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b/>
          <w:bCs/>
          <w:sz w:val="24"/>
          <w:szCs w:val="24"/>
        </w:rPr>
        <w:t>1. ACCEPTANCE</w:t>
      </w:r>
      <w:r w:rsidRPr="00FB0279">
        <w:rPr>
          <w:rFonts w:ascii="Times New Roman" w:eastAsia="Times New Roman" w:hAnsi="Times New Roman" w:cs="Times New Roman"/>
          <w:sz w:val="24"/>
          <w:szCs w:val="24"/>
        </w:rPr>
        <w:t xml:space="preserve">  </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All orders are subject to acceptance by Seller at Seller's applicable manufacturing facility. "Terms and Conditions" means collectively, the terms and conditions contained herein, any Seller's "Supplement to Terms and Conditions of Sale", and terms and conditions stated in Seller's quotation. "Agreement" means the agreement arising from the acceptance of this order and its attachments, including the Terms and Conditions, which are incorporated into and are part of the purchase order. Any terms and conditions originating with Buyer are superseded by the Terms and Conditions and shall not be or become part of the contract between Buyer and Seller unless specifically accepted in a writing signed by a duly authorized representative of Seller. Acknowledgement of the receipt of any order, including signing and returning to Buyer its acknowledgement copy, if any, shall not constitute acceptance by Seller of any additional or different terms and conditions, nor shall Seller's commencement of effort</w:t>
      </w:r>
      <w:proofErr w:type="gramStart"/>
      <w:r w:rsidRPr="00FB0279">
        <w:rPr>
          <w:rFonts w:ascii="Times New Roman" w:eastAsia="Times New Roman" w:hAnsi="Times New Roman" w:cs="Times New Roman"/>
          <w:sz w:val="24"/>
          <w:szCs w:val="24"/>
        </w:rPr>
        <w:t>, in itself, be</w:t>
      </w:r>
      <w:proofErr w:type="gramEnd"/>
      <w:r w:rsidRPr="00FB0279">
        <w:rPr>
          <w:rFonts w:ascii="Times New Roman" w:eastAsia="Times New Roman" w:hAnsi="Times New Roman" w:cs="Times New Roman"/>
          <w:sz w:val="24"/>
          <w:szCs w:val="24"/>
        </w:rPr>
        <w:t xml:space="preserve"> construed as acceptance of an order containing additional or different terms and conditions. Seller shall have no liability until and unless the orders are accepted. Buyer assumes full responsibility for inaccurate, incomplete or faulty data supplied to Seller for Seller's use in the performance of orders. </w:t>
      </w:r>
      <w:r w:rsidRPr="00FB0279">
        <w:rPr>
          <w:rFonts w:ascii="Times New Roman" w:eastAsia="Times New Roman" w:hAnsi="Times New Roman" w:cs="Times New Roman"/>
          <w:b/>
          <w:bCs/>
          <w:sz w:val="24"/>
          <w:szCs w:val="24"/>
        </w:rPr>
        <w:t>For purposes of the Agreement between the Buyer and the Seller, the Seller shall be the Seller legal entity that manufactures the Goods.</w:t>
      </w:r>
      <w:r w:rsidRPr="00FB0279">
        <w:rPr>
          <w:rFonts w:ascii="Times New Roman" w:eastAsia="Times New Roman" w:hAnsi="Times New Roman" w:cs="Times New Roman"/>
          <w:sz w:val="24"/>
          <w:szCs w:val="24"/>
        </w:rPr>
        <w:t xml:space="preserve">  </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b/>
          <w:bCs/>
          <w:sz w:val="24"/>
          <w:szCs w:val="24"/>
        </w:rPr>
        <w:t>2. PRICES</w:t>
      </w:r>
      <w:r w:rsidRPr="00FB0279">
        <w:rPr>
          <w:rFonts w:ascii="Times New Roman" w:eastAsia="Times New Roman" w:hAnsi="Times New Roman" w:cs="Times New Roman"/>
          <w:sz w:val="24"/>
          <w:szCs w:val="24"/>
        </w:rPr>
        <w:t xml:space="preserve">  </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 xml:space="preserve">Prices and shipping lead times are subject to change without notice for any reason, including, without limitation, changes related to the cost and availability of raw materials for the Goods. Any such changes shall </w:t>
      </w:r>
      <w:r w:rsidRPr="00FB0279">
        <w:rPr>
          <w:rFonts w:ascii="Times New Roman" w:eastAsia="Times New Roman" w:hAnsi="Times New Roman" w:cs="Times New Roman"/>
          <w:sz w:val="24"/>
          <w:szCs w:val="24"/>
          <w:u w:val="single"/>
        </w:rPr>
        <w:t>apply</w:t>
      </w:r>
      <w:r w:rsidRPr="00FB0279">
        <w:rPr>
          <w:rFonts w:ascii="Times New Roman" w:eastAsia="Times New Roman" w:hAnsi="Times New Roman" w:cs="Times New Roman"/>
          <w:sz w:val="24"/>
          <w:szCs w:val="24"/>
        </w:rPr>
        <w:t xml:space="preserve"> to all booked and/or acknowledged orders, outstanding quotations and Buyer purchase orders. No payment discounts are offered, and minor inadvertent administrative errors contained in an invoice are subject to correction and shall not constitute reason for untimely payment. Prices are quoted Ex Works (INCOTERMS 2010 </w:t>
      </w:r>
      <w:r w:rsidRPr="00FB0279">
        <w:rPr>
          <w:rFonts w:ascii="Times New Roman" w:eastAsia="Times New Roman" w:hAnsi="Times New Roman" w:cs="Times New Roman"/>
          <w:b/>
          <w:bCs/>
          <w:sz w:val="24"/>
          <w:szCs w:val="24"/>
        </w:rPr>
        <w:t>).</w:t>
      </w:r>
      <w:r w:rsidRPr="00FB0279">
        <w:rPr>
          <w:rFonts w:ascii="Times New Roman" w:eastAsia="Times New Roman" w:hAnsi="Times New Roman" w:cs="Times New Roman"/>
          <w:sz w:val="24"/>
          <w:szCs w:val="24"/>
        </w:rPr>
        <w:t xml:space="preserve"> Goods will be billed at the prices in effect at the time of shipment. Partial shipments on quantity orders shall be deemed a separate and independent contract for billing. Freight charges will be "Prepaid and added to the invoice" unless specified otherwise. Prepaid charges will be invoiced using Seller's freight and handling charge rate list. Courier service and/or US Parcel Post charges will be prepaid and added to the invoice using current rates. Seller does not accept COD orders.</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b/>
          <w:bCs/>
          <w:sz w:val="24"/>
          <w:szCs w:val="24"/>
        </w:rPr>
        <w:t>3. TAXES</w:t>
      </w:r>
      <w:r w:rsidRPr="00FB0279">
        <w:rPr>
          <w:rFonts w:ascii="Times New Roman" w:eastAsia="Times New Roman" w:hAnsi="Times New Roman" w:cs="Times New Roman"/>
          <w:sz w:val="24"/>
          <w:szCs w:val="24"/>
        </w:rPr>
        <w:t xml:space="preserve">  </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Prices do not include any sales, use, excise, property, import, export or such taxes that may be levied on the transaction by local, state, federal or foreign governments. Any such taxes shall be the responsibility of Buyer. If Seller is required to pay any such taxes, the cost shall be added to the invoice or billed to Buyer separately.</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b/>
          <w:bCs/>
          <w:sz w:val="24"/>
          <w:szCs w:val="24"/>
        </w:rPr>
        <w:t>4. DELIVERY</w:t>
      </w:r>
      <w:r w:rsidRPr="00FB0279">
        <w:rPr>
          <w:rFonts w:ascii="Times New Roman" w:eastAsia="Times New Roman" w:hAnsi="Times New Roman" w:cs="Times New Roman"/>
          <w:sz w:val="24"/>
          <w:szCs w:val="24"/>
        </w:rPr>
        <w:t xml:space="preserve">  </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 xml:space="preserve">Unless otherwise agreed to by Seller, all shipments are made Ex Works (INCOTERMS 2010) Seller's factory. Delivery to a common carrier or licensed trucker shall constitute tender of delivery to Buyer, title shall pass at that point and all risk of loss or damage in transit shall be borne by Buyer; provided, however for international sales from the United States, title and risk </w:t>
      </w:r>
      <w:r w:rsidRPr="00FB0279">
        <w:rPr>
          <w:rFonts w:ascii="Times New Roman" w:eastAsia="Times New Roman" w:hAnsi="Times New Roman" w:cs="Times New Roman"/>
          <w:sz w:val="24"/>
          <w:szCs w:val="24"/>
        </w:rPr>
        <w:lastRenderedPageBreak/>
        <w:t>of loss to the Goods will pass to Buyer when the Goods enter international waters or airspace</w:t>
      </w:r>
      <w:r>
        <w:rPr>
          <w:rFonts w:ascii="Times New Roman" w:eastAsia="Times New Roman" w:hAnsi="Times New Roman" w:cs="Times New Roman"/>
          <w:sz w:val="24"/>
          <w:szCs w:val="24"/>
        </w:rPr>
        <w:t xml:space="preserve"> or cross international borders</w:t>
      </w:r>
      <w:r w:rsidRPr="00FB0279">
        <w:rPr>
          <w:rFonts w:ascii="Times New Roman" w:eastAsia="Times New Roman" w:hAnsi="Times New Roman" w:cs="Times New Roman"/>
          <w:b/>
          <w:bCs/>
          <w:sz w:val="24"/>
          <w:szCs w:val="24"/>
        </w:rPr>
        <w:t>.</w:t>
      </w:r>
      <w:r w:rsidRPr="00FB0279">
        <w:rPr>
          <w:rFonts w:ascii="Times New Roman" w:eastAsia="Times New Roman" w:hAnsi="Times New Roman" w:cs="Times New Roman"/>
          <w:sz w:val="24"/>
          <w:szCs w:val="24"/>
        </w:rPr>
        <w:t xml:space="preserve"> In no event shall Seller be held liable for any damages or expenses caused by delays in delivery. The parties recognize that delivery dates are approximate. Method and route of shipment are at Seller's discretion, unless Buyer supplies explicit instructions that are accepted by Seller in writing in accordance with these Terms and Conditions. If Seller is prepared to make shipment, and Buyer delays delivery, terms of payment shall apply as though delivery had been affected as of the date that Seller was prepared to make shipment. All costs associated with handling, care and custody of the Goods shall be to the account of Buyer. The acceptance of the Goods by Buyer shall constitute a waiver of all claims for delay. Buyer and Seller agree that "TIME IS NOT OF THE ESSENCE" in Seller's performance of this order. Seller reserves the right to ship the Goods up to five (5) days in advance of the specified delivery dates without affecting the terms of payment, price or any other of the terms of the order. Seller shall not be liable for delay in delivery or failure to manufacture due to causes beyond its or its subcontractors' reasonable control, including, but not limited to, delays or failures due in whole or in part to, acts of God, acts of Buyer, acts of civil or military authority, priorities, fire, strike, floods, acts of terrorism, insurrection, epidemics, quarantine, war, riot, transportation delays, acts of a public enemy, inability to obtain necessary labor, materials or manufacturing facilities, or other causes similar to those enumerated. In the event of any such delay or failure, the date of delivery shall be extended for a period equal to the time lost by reason of the delay.</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b/>
          <w:bCs/>
          <w:sz w:val="24"/>
          <w:szCs w:val="24"/>
        </w:rPr>
        <w:t>5. SAME-DAY SHIPMENTS for items in Finished Goods inventory:   </w:t>
      </w:r>
      <w:r w:rsidRPr="00FB0279">
        <w:rPr>
          <w:rFonts w:ascii="Times New Roman" w:eastAsia="Times New Roman" w:hAnsi="Times New Roman" w:cs="Times New Roman"/>
          <w:sz w:val="24"/>
          <w:szCs w:val="24"/>
        </w:rPr>
        <w:t xml:space="preserve">  </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Orders must be received by Noon (Eastern Standard Time) to be eligible for same day shipping.</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b/>
          <w:bCs/>
          <w:sz w:val="24"/>
          <w:szCs w:val="24"/>
        </w:rPr>
        <w:t>6. SCHEDULED SHIPMENT POLICY</w:t>
      </w:r>
      <w:r w:rsidRPr="00FB0279">
        <w:rPr>
          <w:rFonts w:ascii="Times New Roman" w:eastAsia="Times New Roman" w:hAnsi="Times New Roman" w:cs="Times New Roman"/>
          <w:sz w:val="24"/>
          <w:szCs w:val="24"/>
        </w:rPr>
        <w:t xml:space="preserve">  </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All Goods listed are eligible for scheduled shipment under the following terms:</w:t>
      </w:r>
    </w:p>
    <w:p w:rsidR="00FB0279" w:rsidRPr="00FB0279" w:rsidRDefault="00FB0279" w:rsidP="00FB027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Releases to be entered into the Seller's system are limited to shipment requested within 12 months of receipt of the order by Seller.</w:t>
      </w:r>
    </w:p>
    <w:p w:rsidR="00FB0279" w:rsidRPr="00FB0279" w:rsidRDefault="00FB0279" w:rsidP="00FB027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Releases will be entered into Seller's system with firm release dates only.</w:t>
      </w:r>
    </w:p>
    <w:p w:rsidR="00FB0279" w:rsidRPr="00FB0279" w:rsidRDefault="00FB0279" w:rsidP="00FB027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After an order is received, booked and scheduled in the Seller's system, any delivery schedule changes may be subject to additional charges.</w:t>
      </w:r>
    </w:p>
    <w:p w:rsidR="00FB0279" w:rsidRPr="00FB0279" w:rsidRDefault="00FB0279" w:rsidP="00FB027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Any cancellation of a scheduled order will be subject to cancellation charge of at least 50% of the price of the Goods.</w:t>
      </w:r>
    </w:p>
    <w:p w:rsidR="00FB0279" w:rsidRPr="00FB0279" w:rsidRDefault="00FB0279" w:rsidP="00FB027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 xml:space="preserve">All </w:t>
      </w:r>
      <w:proofErr w:type="spellStart"/>
      <w:r w:rsidRPr="00FB0279">
        <w:rPr>
          <w:rFonts w:ascii="Times New Roman" w:eastAsia="Times New Roman" w:hAnsi="Times New Roman" w:cs="Times New Roman"/>
          <w:sz w:val="24"/>
          <w:szCs w:val="24"/>
        </w:rPr>
        <w:t>unbooked</w:t>
      </w:r>
      <w:proofErr w:type="spellEnd"/>
      <w:r w:rsidRPr="00FB0279">
        <w:rPr>
          <w:rFonts w:ascii="Times New Roman" w:eastAsia="Times New Roman" w:hAnsi="Times New Roman" w:cs="Times New Roman"/>
          <w:sz w:val="24"/>
          <w:szCs w:val="24"/>
        </w:rPr>
        <w:t>, and/or unscheduled shipments of Goods are subject to invoice at the price of the Goods at the time of shipment.</w:t>
      </w:r>
    </w:p>
    <w:p w:rsidR="00FB0279" w:rsidRPr="00FB0279" w:rsidRDefault="00FB0279" w:rsidP="00FB027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Minimum value of a scheduled order is $25,000. Minimum delivery of each scheduled shipment is $2,000.</w:t>
      </w:r>
    </w:p>
    <w:p w:rsidR="00FB0279" w:rsidRPr="00FB0279" w:rsidRDefault="00FB0279" w:rsidP="00FB027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Seller reserves the right to ship and bill "in place" any order which is complete and which meets Buyer's requirements and specifications as defined in the order if shipment of this order is delayed by Buyer more tha</w:t>
      </w:r>
      <w:r>
        <w:rPr>
          <w:rFonts w:ascii="Times New Roman" w:eastAsia="Times New Roman" w:hAnsi="Times New Roman" w:cs="Times New Roman"/>
          <w:sz w:val="24"/>
          <w:szCs w:val="24"/>
        </w:rPr>
        <w:t>n</w:t>
      </w:r>
      <w:r w:rsidRPr="00FB0279">
        <w:rPr>
          <w:rFonts w:ascii="Times New Roman" w:eastAsia="Times New Roman" w:hAnsi="Times New Roman" w:cs="Times New Roman"/>
          <w:sz w:val="24"/>
          <w:szCs w:val="24"/>
        </w:rPr>
        <w:t xml:space="preserve"> five (5) calendar days from its scheduled shipping date.</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b/>
          <w:bCs/>
          <w:sz w:val="24"/>
          <w:szCs w:val="24"/>
        </w:rPr>
        <w:t>7. TERMS OF PAYMENT</w:t>
      </w:r>
      <w:r w:rsidRPr="00FB0279">
        <w:rPr>
          <w:rFonts w:ascii="Times New Roman" w:eastAsia="Times New Roman" w:hAnsi="Times New Roman" w:cs="Times New Roman"/>
          <w:sz w:val="24"/>
          <w:szCs w:val="24"/>
        </w:rPr>
        <w:t xml:space="preserve">  </w:t>
      </w:r>
    </w:p>
    <w:p w:rsidR="00087DF5" w:rsidRDefault="00087DF5" w:rsidP="00087DF5">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lastRenderedPageBreak/>
        <w:t>Terms of payment are Net 30 from date of invoice. Late charges at the interest rate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of 1.5% per month (18% annually) or (ii) the maximum rate permitted under applicable law, whichever is less, may be charged on past due accounts. All shipments on open account are subject to the approval of Seller's credit department. ALL SALES ARE FINAL. BUYER MAY NOT RETURN THE GOODS TO SELLER EXCEPT WIT</w:t>
      </w:r>
      <w:bookmarkStart w:id="0" w:name="_GoBack"/>
      <w:bookmarkEnd w:id="0"/>
      <w:r>
        <w:rPr>
          <w:rFonts w:ascii="Times New Roman" w:hAnsi="Times New Roman" w:cs="Times New Roman"/>
          <w:sz w:val="24"/>
          <w:szCs w:val="24"/>
        </w:rPr>
        <w:t>H THE PRIOR WRITTEN APPROVAL OF SELLER.</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b/>
          <w:bCs/>
          <w:sz w:val="24"/>
          <w:szCs w:val="24"/>
        </w:rPr>
        <w:t>8. LIMITED WARRANTY</w:t>
      </w:r>
      <w:r w:rsidRPr="00FB0279">
        <w:rPr>
          <w:rFonts w:ascii="Times New Roman" w:eastAsia="Times New Roman" w:hAnsi="Times New Roman" w:cs="Times New Roman"/>
          <w:sz w:val="24"/>
          <w:szCs w:val="24"/>
        </w:rPr>
        <w:t>    </w:t>
      </w:r>
    </w:p>
    <w:p w:rsidR="00FB0279" w:rsidRPr="00FB0279" w:rsidRDefault="00FB0279" w:rsidP="00FB0279">
      <w:pPr>
        <w:spacing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(a) Warranty. Seller warrants that the Goods provided to Buyer during the warranty period set forth in paragraph 9 below ("Warranty Period") will be free from defects in workmanship and material.  Seller warrants its Good(s) only to the original Buyer. There are no warranties whatsoever on Goods built or acquired, wholly or partially, to a Buyer's designs or specifications.</w:t>
      </w:r>
    </w:p>
    <w:p w:rsidR="00FB0279" w:rsidRPr="00FB0279" w:rsidRDefault="00FB0279" w:rsidP="00FB0279">
      <w:pPr>
        <w:spacing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(b) Remedies. If the Goods are defective in workmanship or material and provided Buyer provides prompt written notice to Seller of the defect within the Warranty Period, Seller will at its option, during the Warranty Period (</w:t>
      </w:r>
      <w:proofErr w:type="spellStart"/>
      <w:r w:rsidRPr="00FB0279">
        <w:rPr>
          <w:rFonts w:ascii="Times New Roman" w:eastAsia="Times New Roman" w:hAnsi="Times New Roman" w:cs="Times New Roman"/>
          <w:sz w:val="24"/>
          <w:szCs w:val="24"/>
        </w:rPr>
        <w:t>i</w:t>
      </w:r>
      <w:proofErr w:type="spellEnd"/>
      <w:r w:rsidRPr="00FB0279">
        <w:rPr>
          <w:rFonts w:ascii="Times New Roman" w:eastAsia="Times New Roman" w:hAnsi="Times New Roman" w:cs="Times New Roman"/>
          <w:sz w:val="24"/>
          <w:szCs w:val="24"/>
        </w:rPr>
        <w:t>) repair or replace the Goods at no charge to Buyer; or (ii) provide to Buyer a credit equal to the purchase price of the Goods.  Written notice of a claimed defect shall have been given to Seller within the Warranty Period, and within thirty (30) days from the date any such defect is first discovered. The Good or parts claimed to be defective must be retur</w:t>
      </w:r>
      <w:r>
        <w:rPr>
          <w:rFonts w:ascii="Times New Roman" w:eastAsia="Times New Roman" w:hAnsi="Times New Roman" w:cs="Times New Roman"/>
          <w:sz w:val="24"/>
          <w:szCs w:val="24"/>
        </w:rPr>
        <w:t>ned to Seller properly packaged</w:t>
      </w:r>
      <w:r w:rsidRPr="00FB0279">
        <w:rPr>
          <w:rFonts w:ascii="Times New Roman" w:eastAsia="Times New Roman" w:hAnsi="Times New Roman" w:cs="Times New Roman"/>
          <w:sz w:val="24"/>
          <w:szCs w:val="24"/>
        </w:rPr>
        <w:t xml:space="preserve">, accompanied by a Return Material Authorization (RMA) issued by Seller's facility responsible for supplying Goods, with transportation prepaid by Buyer, with written specifications of the claimed defect. If a warranty claim is valid, Seller shall pay reasonable one-way costs of transportation of the defective Goods from either the original destination or the location where defect </w:t>
      </w:r>
      <w:r w:rsidRPr="00FB0279">
        <w:rPr>
          <w:rFonts w:ascii="Times New Roman" w:eastAsia="Times New Roman" w:hAnsi="Times New Roman" w:cs="Times New Roman"/>
          <w:b/>
          <w:bCs/>
          <w:sz w:val="24"/>
          <w:szCs w:val="24"/>
        </w:rPr>
        <w:t> </w:t>
      </w:r>
      <w:r w:rsidRPr="00FB0279">
        <w:rPr>
          <w:rFonts w:ascii="Times New Roman" w:eastAsia="Times New Roman" w:hAnsi="Times New Roman" w:cs="Times New Roman"/>
          <w:sz w:val="24"/>
          <w:szCs w:val="24"/>
        </w:rPr>
        <w:t xml:space="preserve"> occurred, whichever is closest to Seller's facility.  Such repair, replacement or issuance of a credit shall be Buyer's sole and exclusive remedy with respect to a breach of the warranty set forth herein. All costs of de-installation or re-installation of the Goods shall be borne by Buyer.  Goods that are repaired or replaced during the Warranty Period are warranted for a period of six (6) months from the date of repair or replacement or the unexpired term of the original Warranty Period, whichever period is longer. Where Goods are replaced pursuant to this paragraph, Buyer shall be invoiced for the replaced Goods and then issued a credit for such Goods.  If it is determined by Seller that the Goods returned are not defective, Buyer agrees to pay Seller an evaluation fee of Two Hundred (USD 200) Dollars per return.</w:t>
      </w:r>
      <w:r w:rsidRPr="00FB0279">
        <w:rPr>
          <w:rFonts w:ascii="Times New Roman" w:eastAsia="Times New Roman" w:hAnsi="Times New Roman" w:cs="Times New Roman"/>
          <w:b/>
          <w:bCs/>
          <w:sz w:val="24"/>
          <w:szCs w:val="24"/>
        </w:rPr>
        <w:t> </w:t>
      </w:r>
      <w:r w:rsidRPr="00FB0279">
        <w:rPr>
          <w:rFonts w:ascii="Times New Roman" w:eastAsia="Times New Roman" w:hAnsi="Times New Roman" w:cs="Times New Roman"/>
          <w:sz w:val="24"/>
          <w:szCs w:val="24"/>
        </w:rPr>
        <w:t>    </w:t>
      </w:r>
    </w:p>
    <w:p w:rsidR="00FB0279" w:rsidRPr="00FB0279" w:rsidRDefault="00FB0279" w:rsidP="00FB0279">
      <w:pPr>
        <w:spacing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(c) Warranty Exclusions. If, however, upon inspection of any of the Goods to which this warranty applies, Seller determines that a claimed defect resulted from (</w:t>
      </w:r>
      <w:proofErr w:type="spellStart"/>
      <w:r w:rsidRPr="00FB0279">
        <w:rPr>
          <w:rFonts w:ascii="Times New Roman" w:eastAsia="Times New Roman" w:hAnsi="Times New Roman" w:cs="Times New Roman"/>
          <w:sz w:val="24"/>
          <w:szCs w:val="24"/>
        </w:rPr>
        <w:t>i</w:t>
      </w:r>
      <w:proofErr w:type="spellEnd"/>
      <w:r w:rsidRPr="00FB0279">
        <w:rPr>
          <w:rFonts w:ascii="Times New Roman" w:eastAsia="Times New Roman" w:hAnsi="Times New Roman" w:cs="Times New Roman"/>
          <w:sz w:val="24"/>
          <w:szCs w:val="24"/>
        </w:rPr>
        <w:t xml:space="preserve">) normal wear and tear, including corrosion; (ii) installation and/or maintenance by Buyer or a third party; (iii) misuse or abuse, whether willful or negligent, of any of the Goods by any person other than Seller; (iv) modifications, alterations, service, repair or replacement made by Buyer or a third party during the Warranty Period that were not requested or authorized by Seller; (v) any combination or use of the Goods with any incompatible equipment or ancillary goods that may be connected to the Goods; (vi) failure of Buyer to maintain environmental conditions in accordance with Seller specifications or instructions, including but not limited to, adequate electrical power, temperature and humidity control; (vii) failure to follow all instructions provided by Seller (whether oral or </w:t>
      </w:r>
      <w:r w:rsidRPr="00FB0279">
        <w:rPr>
          <w:rFonts w:ascii="Times New Roman" w:eastAsia="Times New Roman" w:hAnsi="Times New Roman" w:cs="Times New Roman"/>
          <w:sz w:val="24"/>
          <w:szCs w:val="24"/>
        </w:rPr>
        <w:lastRenderedPageBreak/>
        <w:t xml:space="preserve">written ((viii) defects or errors in any custom specifications provided by Buyer; (ix) causes beyond Seller reasonable control; or (x) causes other than our workmanship or materials, then the warranty shall be null and void and cease to apply.  Seller shall have the sole right to determine whether Goods are </w:t>
      </w:r>
      <w:proofErr w:type="gramStart"/>
      <w:r w:rsidRPr="00FB0279">
        <w:rPr>
          <w:rFonts w:ascii="Times New Roman" w:eastAsia="Times New Roman" w:hAnsi="Times New Roman" w:cs="Times New Roman"/>
          <w:sz w:val="24"/>
          <w:szCs w:val="24"/>
        </w:rPr>
        <w:t>actually defective</w:t>
      </w:r>
      <w:proofErr w:type="gramEnd"/>
      <w:r w:rsidRPr="00FB0279">
        <w:rPr>
          <w:rFonts w:ascii="Times New Roman" w:eastAsia="Times New Roman" w:hAnsi="Times New Roman" w:cs="Times New Roman"/>
          <w:sz w:val="24"/>
          <w:szCs w:val="24"/>
        </w:rPr>
        <w:t xml:space="preserve"> and the cause of the alleged defect.</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 xml:space="preserve">(d) WARRANTIES IN THIS SECTION ARE IN LIEU OF ALL OTHER WARRANTIES, EXPRESS OR IMPLIED, INCLUDING BUT NOT LIMITED TO THE IMPLIED WARRANTIES OF MERCHANTABILITY, FITNESS FOR A PARTICULAR PURPOSE, FITNESS FOR A SPECIFIC APPLICATION BY BUYER, AND NON-INFRINGEMENT.  NO EMPLOYEE OR AGENT OF SELLER, OTHER THAN AN OFFICER OR OTHER AUTHORIZED REPRESENTATIVE OF SELLER, IS AUTHORIZED TO MAKE ANY WARRANTY IN ADDITION TO THE FOREGOING. Without limiting the foregoing, Seller does not warrant that the Goods will be suitable for Buyer's specific needs, will work in any </w:t>
      </w:r>
      <w:proofErr w:type="gramStart"/>
      <w:r w:rsidRPr="00FB0279">
        <w:rPr>
          <w:rFonts w:ascii="Times New Roman" w:eastAsia="Times New Roman" w:hAnsi="Times New Roman" w:cs="Times New Roman"/>
          <w:sz w:val="24"/>
          <w:szCs w:val="24"/>
        </w:rPr>
        <w:t>particular environment</w:t>
      </w:r>
      <w:proofErr w:type="gramEnd"/>
      <w:r w:rsidRPr="00FB0279">
        <w:rPr>
          <w:rFonts w:ascii="Times New Roman" w:eastAsia="Times New Roman" w:hAnsi="Times New Roman" w:cs="Times New Roman"/>
          <w:sz w:val="24"/>
          <w:szCs w:val="24"/>
        </w:rPr>
        <w:t>, will perform without interruption or be error free, or will work in conjunction with Buyer's equipment.       </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 </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b/>
          <w:bCs/>
          <w:sz w:val="24"/>
          <w:szCs w:val="24"/>
        </w:rPr>
        <w:t>9. WARRANTY PERIOD</w:t>
      </w:r>
      <w:r w:rsidRPr="00FB0279">
        <w:rPr>
          <w:rFonts w:ascii="Times New Roman" w:eastAsia="Times New Roman" w:hAnsi="Times New Roman" w:cs="Times New Roman"/>
          <w:sz w:val="24"/>
          <w:szCs w:val="24"/>
        </w:rPr>
        <w:t xml:space="preserve">  </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 </w:t>
      </w: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56"/>
        <w:gridCol w:w="5272"/>
        <w:gridCol w:w="3372"/>
      </w:tblGrid>
      <w:tr w:rsidR="00FB0279" w:rsidRPr="00FB0279" w:rsidTr="00FB0279">
        <w:trPr>
          <w:trHeight w:val="735"/>
          <w:tblCellSpacing w:w="0" w:type="dxa"/>
          <w:jc w:val="center"/>
        </w:trPr>
        <w:tc>
          <w:tcPr>
            <w:tcW w:w="2715" w:type="dxa"/>
            <w:tcBorders>
              <w:top w:val="outset" w:sz="6" w:space="0" w:color="auto"/>
              <w:left w:val="outset" w:sz="6" w:space="0" w:color="auto"/>
              <w:bottom w:val="outset" w:sz="6" w:space="0" w:color="auto"/>
              <w:right w:val="outset" w:sz="6" w:space="0" w:color="auto"/>
            </w:tcBorders>
            <w:vAlign w:val="center"/>
            <w:hideMark/>
          </w:tcPr>
          <w:p w:rsidR="00FB0279" w:rsidRPr="00FB0279" w:rsidRDefault="00FB0279" w:rsidP="00FB0279">
            <w:pPr>
              <w:spacing w:before="100" w:beforeAutospacing="1" w:after="100" w:afterAutospacing="1" w:line="240" w:lineRule="auto"/>
              <w:jc w:val="center"/>
              <w:rPr>
                <w:rFonts w:ascii="Times New Roman" w:eastAsia="Times New Roman" w:hAnsi="Times New Roman" w:cs="Times New Roman"/>
                <w:sz w:val="24"/>
                <w:szCs w:val="24"/>
              </w:rPr>
            </w:pPr>
            <w:r w:rsidRPr="00FB0279">
              <w:rPr>
                <w:rFonts w:ascii="Times New Roman" w:eastAsia="Times New Roman" w:hAnsi="Times New Roman" w:cs="Times New Roman"/>
                <w:b/>
                <w:bCs/>
                <w:sz w:val="24"/>
                <w:szCs w:val="24"/>
              </w:rPr>
              <w:t>Goods Category</w:t>
            </w:r>
          </w:p>
        </w:tc>
        <w:tc>
          <w:tcPr>
            <w:tcW w:w="6000" w:type="dxa"/>
            <w:tcBorders>
              <w:top w:val="outset" w:sz="6" w:space="0" w:color="auto"/>
              <w:left w:val="outset" w:sz="6" w:space="0" w:color="auto"/>
              <w:bottom w:val="outset" w:sz="6" w:space="0" w:color="auto"/>
              <w:right w:val="outset" w:sz="6" w:space="0" w:color="auto"/>
            </w:tcBorders>
            <w:vAlign w:val="center"/>
            <w:hideMark/>
          </w:tcPr>
          <w:p w:rsidR="00FB0279" w:rsidRPr="00FB0279" w:rsidRDefault="00FB0279" w:rsidP="00FB0279">
            <w:pPr>
              <w:spacing w:before="100" w:beforeAutospacing="1" w:after="100" w:afterAutospacing="1" w:line="240" w:lineRule="auto"/>
              <w:jc w:val="center"/>
              <w:rPr>
                <w:rFonts w:ascii="Times New Roman" w:eastAsia="Times New Roman" w:hAnsi="Times New Roman" w:cs="Times New Roman"/>
                <w:sz w:val="24"/>
                <w:szCs w:val="24"/>
              </w:rPr>
            </w:pPr>
            <w:r w:rsidRPr="00FB0279">
              <w:rPr>
                <w:rFonts w:ascii="Times New Roman" w:eastAsia="Times New Roman" w:hAnsi="Times New Roman" w:cs="Times New Roman"/>
                <w:b/>
                <w:bCs/>
                <w:sz w:val="24"/>
                <w:szCs w:val="24"/>
              </w:rPr>
              <w:t>Goods</w:t>
            </w:r>
          </w:p>
        </w:tc>
        <w:tc>
          <w:tcPr>
            <w:tcW w:w="3195" w:type="dxa"/>
            <w:tcBorders>
              <w:top w:val="outset" w:sz="6" w:space="0" w:color="auto"/>
              <w:left w:val="outset" w:sz="6" w:space="0" w:color="auto"/>
              <w:bottom w:val="outset" w:sz="6" w:space="0" w:color="auto"/>
              <w:right w:val="outset" w:sz="6" w:space="0" w:color="auto"/>
            </w:tcBorders>
            <w:vAlign w:val="center"/>
            <w:hideMark/>
          </w:tcPr>
          <w:p w:rsidR="00FB0279" w:rsidRPr="00FB0279" w:rsidRDefault="00FB0279" w:rsidP="00FB0279">
            <w:pPr>
              <w:spacing w:before="100" w:beforeAutospacing="1" w:after="100" w:afterAutospacing="1" w:line="240" w:lineRule="auto"/>
              <w:jc w:val="center"/>
              <w:rPr>
                <w:rFonts w:ascii="Times New Roman" w:eastAsia="Times New Roman" w:hAnsi="Times New Roman" w:cs="Times New Roman"/>
                <w:sz w:val="24"/>
                <w:szCs w:val="24"/>
              </w:rPr>
            </w:pPr>
            <w:r w:rsidRPr="00FB0279">
              <w:rPr>
                <w:rFonts w:ascii="Times New Roman" w:eastAsia="Times New Roman" w:hAnsi="Times New Roman" w:cs="Times New Roman"/>
                <w:b/>
                <w:bCs/>
                <w:sz w:val="24"/>
                <w:szCs w:val="24"/>
              </w:rPr>
              <w:t>Warranty Period </w:t>
            </w:r>
          </w:p>
        </w:tc>
      </w:tr>
      <w:tr w:rsidR="00FB0279" w:rsidRPr="00FB0279" w:rsidTr="00FB0279">
        <w:trPr>
          <w:trHeight w:val="1005"/>
          <w:tblCellSpacing w:w="0" w:type="dxa"/>
          <w:jc w:val="center"/>
        </w:trPr>
        <w:tc>
          <w:tcPr>
            <w:tcW w:w="3750" w:type="dxa"/>
            <w:tcBorders>
              <w:top w:val="outset" w:sz="6" w:space="0" w:color="auto"/>
              <w:left w:val="outset" w:sz="6" w:space="0" w:color="auto"/>
              <w:bottom w:val="outset" w:sz="6" w:space="0" w:color="auto"/>
              <w:right w:val="outset" w:sz="6" w:space="0" w:color="auto"/>
            </w:tcBorders>
            <w:vAlign w:val="center"/>
            <w:hideMark/>
          </w:tcPr>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Motors</w:t>
            </w:r>
          </w:p>
        </w:tc>
        <w:tc>
          <w:tcPr>
            <w:tcW w:w="3660" w:type="dxa"/>
            <w:tcBorders>
              <w:top w:val="outset" w:sz="6" w:space="0" w:color="auto"/>
              <w:left w:val="outset" w:sz="6" w:space="0" w:color="auto"/>
              <w:bottom w:val="outset" w:sz="6" w:space="0" w:color="auto"/>
              <w:right w:val="outset" w:sz="6" w:space="0" w:color="auto"/>
            </w:tcBorders>
            <w:vAlign w:val="center"/>
            <w:hideMark/>
          </w:tcPr>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Brushless Motors - Kollmorgen - G&amp;L</w:t>
            </w:r>
          </w:p>
        </w:tc>
        <w:tc>
          <w:tcPr>
            <w:tcW w:w="3750" w:type="dxa"/>
            <w:tcBorders>
              <w:top w:val="outset" w:sz="6" w:space="0" w:color="auto"/>
              <w:left w:val="outset" w:sz="6" w:space="0" w:color="auto"/>
              <w:bottom w:val="outset" w:sz="6" w:space="0" w:color="auto"/>
              <w:right w:val="outset" w:sz="6" w:space="0" w:color="auto"/>
            </w:tcBorders>
            <w:vAlign w:val="center"/>
            <w:hideMark/>
          </w:tcPr>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24 months from date of shipment</w:t>
            </w:r>
          </w:p>
        </w:tc>
      </w:tr>
      <w:tr w:rsidR="00FB0279" w:rsidRPr="00FB0279" w:rsidTr="00FB0279">
        <w:trPr>
          <w:tblCellSpacing w:w="0" w:type="dxa"/>
          <w:jc w:val="center"/>
        </w:trPr>
        <w:tc>
          <w:tcPr>
            <w:tcW w:w="2715" w:type="dxa"/>
            <w:tcBorders>
              <w:top w:val="outset" w:sz="6" w:space="0" w:color="auto"/>
              <w:left w:val="outset" w:sz="6" w:space="0" w:color="auto"/>
              <w:bottom w:val="outset" w:sz="6" w:space="0" w:color="auto"/>
              <w:right w:val="outset" w:sz="6" w:space="0" w:color="auto"/>
            </w:tcBorders>
            <w:hideMark/>
          </w:tcPr>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b/>
                <w:bCs/>
                <w:sz w:val="24"/>
                <w:szCs w:val="24"/>
              </w:rPr>
              <w:t> </w:t>
            </w:r>
            <w:r w:rsidRPr="00FB0279">
              <w:rPr>
                <w:rFonts w:ascii="Times New Roman" w:eastAsia="Times New Roman" w:hAnsi="Times New Roman" w:cs="Times New Roman"/>
                <w:sz w:val="24"/>
                <w:szCs w:val="24"/>
              </w:rPr>
              <w:t xml:space="preserve">  </w:t>
            </w:r>
          </w:p>
        </w:tc>
        <w:tc>
          <w:tcPr>
            <w:tcW w:w="3660" w:type="dxa"/>
            <w:tcBorders>
              <w:top w:val="outset" w:sz="6" w:space="0" w:color="auto"/>
              <w:left w:val="outset" w:sz="6" w:space="0" w:color="auto"/>
              <w:bottom w:val="outset" w:sz="6" w:space="0" w:color="auto"/>
              <w:right w:val="outset" w:sz="6" w:space="0" w:color="auto"/>
            </w:tcBorders>
            <w:hideMark/>
          </w:tcPr>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Standard Step Motors - Pacific Scientific - Superior - Kollmorgen</w:t>
            </w:r>
          </w:p>
        </w:tc>
        <w:tc>
          <w:tcPr>
            <w:tcW w:w="3195" w:type="dxa"/>
            <w:tcBorders>
              <w:top w:val="outset" w:sz="6" w:space="0" w:color="auto"/>
              <w:left w:val="outset" w:sz="6" w:space="0" w:color="auto"/>
              <w:bottom w:val="outset" w:sz="6" w:space="0" w:color="auto"/>
              <w:right w:val="outset" w:sz="6" w:space="0" w:color="auto"/>
            </w:tcBorders>
            <w:hideMark/>
          </w:tcPr>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24 months from date of shipment</w:t>
            </w:r>
          </w:p>
        </w:tc>
      </w:tr>
      <w:tr w:rsidR="00FB0279" w:rsidRPr="00FB0279" w:rsidTr="00FB0279">
        <w:trPr>
          <w:tblCellSpacing w:w="0" w:type="dxa"/>
          <w:jc w:val="center"/>
        </w:trPr>
        <w:tc>
          <w:tcPr>
            <w:tcW w:w="2715" w:type="dxa"/>
            <w:tcBorders>
              <w:top w:val="outset" w:sz="6" w:space="0" w:color="auto"/>
              <w:left w:val="outset" w:sz="6" w:space="0" w:color="auto"/>
              <w:bottom w:val="outset" w:sz="6" w:space="0" w:color="auto"/>
              <w:right w:val="outset" w:sz="6" w:space="0" w:color="auto"/>
            </w:tcBorders>
            <w:hideMark/>
          </w:tcPr>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b/>
                <w:bCs/>
                <w:sz w:val="24"/>
                <w:szCs w:val="24"/>
              </w:rPr>
              <w:t> </w:t>
            </w:r>
            <w:r w:rsidRPr="00FB0279">
              <w:rPr>
                <w:rFonts w:ascii="Times New Roman" w:eastAsia="Times New Roman" w:hAnsi="Times New Roman" w:cs="Times New Roman"/>
                <w:sz w:val="24"/>
                <w:szCs w:val="24"/>
              </w:rPr>
              <w:t xml:space="preserve">  </w:t>
            </w:r>
          </w:p>
        </w:tc>
        <w:tc>
          <w:tcPr>
            <w:tcW w:w="3660" w:type="dxa"/>
            <w:tcBorders>
              <w:top w:val="outset" w:sz="6" w:space="0" w:color="auto"/>
              <w:left w:val="outset" w:sz="6" w:space="0" w:color="auto"/>
              <w:bottom w:val="outset" w:sz="6" w:space="0" w:color="auto"/>
              <w:right w:val="outset" w:sz="6" w:space="0" w:color="auto"/>
            </w:tcBorders>
            <w:hideMark/>
          </w:tcPr>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PMDC Brush-type Motors - Pacific Scientific</w:t>
            </w:r>
          </w:p>
        </w:tc>
        <w:tc>
          <w:tcPr>
            <w:tcW w:w="3195" w:type="dxa"/>
            <w:tcBorders>
              <w:top w:val="outset" w:sz="6" w:space="0" w:color="auto"/>
              <w:left w:val="outset" w:sz="6" w:space="0" w:color="auto"/>
              <w:bottom w:val="outset" w:sz="6" w:space="0" w:color="auto"/>
              <w:right w:val="outset" w:sz="6" w:space="0" w:color="auto"/>
            </w:tcBorders>
            <w:hideMark/>
          </w:tcPr>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24 months from date of shipment</w:t>
            </w:r>
          </w:p>
        </w:tc>
      </w:tr>
      <w:tr w:rsidR="00FB0279" w:rsidRPr="00FB0279" w:rsidTr="00FB0279">
        <w:trPr>
          <w:tblCellSpacing w:w="0" w:type="dxa"/>
          <w:jc w:val="center"/>
        </w:trPr>
        <w:tc>
          <w:tcPr>
            <w:tcW w:w="2715" w:type="dxa"/>
            <w:tcBorders>
              <w:top w:val="outset" w:sz="6" w:space="0" w:color="auto"/>
              <w:left w:val="outset" w:sz="6" w:space="0" w:color="auto"/>
              <w:bottom w:val="outset" w:sz="6" w:space="0" w:color="auto"/>
              <w:right w:val="outset" w:sz="6" w:space="0" w:color="auto"/>
            </w:tcBorders>
            <w:hideMark/>
          </w:tcPr>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b/>
                <w:bCs/>
                <w:sz w:val="24"/>
                <w:szCs w:val="24"/>
              </w:rPr>
              <w:t> </w:t>
            </w:r>
            <w:r w:rsidRPr="00FB0279">
              <w:rPr>
                <w:rFonts w:ascii="Times New Roman" w:eastAsia="Times New Roman" w:hAnsi="Times New Roman" w:cs="Times New Roman"/>
                <w:sz w:val="24"/>
                <w:szCs w:val="24"/>
              </w:rPr>
              <w:t xml:space="preserve">  </w:t>
            </w:r>
          </w:p>
        </w:tc>
        <w:tc>
          <w:tcPr>
            <w:tcW w:w="3660" w:type="dxa"/>
            <w:tcBorders>
              <w:top w:val="outset" w:sz="6" w:space="0" w:color="auto"/>
              <w:left w:val="outset" w:sz="6" w:space="0" w:color="auto"/>
              <w:bottom w:val="outset" w:sz="6" w:space="0" w:color="auto"/>
              <w:right w:val="outset" w:sz="6" w:space="0" w:color="auto"/>
            </w:tcBorders>
            <w:hideMark/>
          </w:tcPr>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All other Brush-type Motors - Kollmorgen</w:t>
            </w:r>
          </w:p>
        </w:tc>
        <w:tc>
          <w:tcPr>
            <w:tcW w:w="3195" w:type="dxa"/>
            <w:tcBorders>
              <w:top w:val="outset" w:sz="6" w:space="0" w:color="auto"/>
              <w:left w:val="outset" w:sz="6" w:space="0" w:color="auto"/>
              <w:bottom w:val="outset" w:sz="6" w:space="0" w:color="auto"/>
              <w:right w:val="outset" w:sz="6" w:space="0" w:color="auto"/>
            </w:tcBorders>
            <w:hideMark/>
          </w:tcPr>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12 months from date of shipment</w:t>
            </w:r>
          </w:p>
        </w:tc>
      </w:tr>
      <w:tr w:rsidR="00FB0279" w:rsidRPr="00FB0279" w:rsidTr="00FB0279">
        <w:trPr>
          <w:tblCellSpacing w:w="0" w:type="dxa"/>
          <w:jc w:val="center"/>
        </w:trPr>
        <w:tc>
          <w:tcPr>
            <w:tcW w:w="2715" w:type="dxa"/>
            <w:tcBorders>
              <w:top w:val="outset" w:sz="6" w:space="0" w:color="auto"/>
              <w:left w:val="outset" w:sz="6" w:space="0" w:color="auto"/>
              <w:bottom w:val="outset" w:sz="6" w:space="0" w:color="auto"/>
              <w:right w:val="outset" w:sz="6" w:space="0" w:color="auto"/>
            </w:tcBorders>
            <w:hideMark/>
          </w:tcPr>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b/>
                <w:bCs/>
                <w:sz w:val="24"/>
                <w:szCs w:val="24"/>
              </w:rPr>
              <w:t> </w:t>
            </w:r>
            <w:r w:rsidRPr="00FB0279">
              <w:rPr>
                <w:rFonts w:ascii="Times New Roman" w:eastAsia="Times New Roman" w:hAnsi="Times New Roman" w:cs="Times New Roman"/>
                <w:sz w:val="24"/>
                <w:szCs w:val="24"/>
              </w:rPr>
              <w:t xml:space="preserve">  </w:t>
            </w:r>
          </w:p>
        </w:tc>
        <w:tc>
          <w:tcPr>
            <w:tcW w:w="3660" w:type="dxa"/>
            <w:tcBorders>
              <w:top w:val="outset" w:sz="6" w:space="0" w:color="auto"/>
              <w:left w:val="outset" w:sz="6" w:space="0" w:color="auto"/>
              <w:bottom w:val="outset" w:sz="6" w:space="0" w:color="auto"/>
              <w:right w:val="outset" w:sz="6" w:space="0" w:color="auto"/>
            </w:tcBorders>
            <w:hideMark/>
          </w:tcPr>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 xml:space="preserve">Miniature Motors - </w:t>
            </w:r>
            <w:proofErr w:type="spellStart"/>
            <w:r w:rsidRPr="00FB0279">
              <w:rPr>
                <w:rFonts w:ascii="Times New Roman" w:eastAsia="Times New Roman" w:hAnsi="Times New Roman" w:cs="Times New Roman"/>
                <w:sz w:val="24"/>
                <w:szCs w:val="24"/>
              </w:rPr>
              <w:t>Portescap</w:t>
            </w:r>
            <w:proofErr w:type="spellEnd"/>
          </w:p>
        </w:tc>
        <w:tc>
          <w:tcPr>
            <w:tcW w:w="3195" w:type="dxa"/>
            <w:tcBorders>
              <w:top w:val="outset" w:sz="6" w:space="0" w:color="auto"/>
              <w:left w:val="outset" w:sz="6" w:space="0" w:color="auto"/>
              <w:bottom w:val="outset" w:sz="6" w:space="0" w:color="auto"/>
              <w:right w:val="outset" w:sz="6" w:space="0" w:color="auto"/>
            </w:tcBorders>
            <w:hideMark/>
          </w:tcPr>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12 months from date of shipment</w:t>
            </w:r>
          </w:p>
        </w:tc>
      </w:tr>
      <w:tr w:rsidR="00FB0279" w:rsidRPr="00FB0279" w:rsidTr="00FB0279">
        <w:trPr>
          <w:tblCellSpacing w:w="0" w:type="dxa"/>
          <w:jc w:val="center"/>
        </w:trPr>
        <w:tc>
          <w:tcPr>
            <w:tcW w:w="2715" w:type="dxa"/>
            <w:tcBorders>
              <w:top w:val="outset" w:sz="6" w:space="0" w:color="auto"/>
              <w:left w:val="outset" w:sz="6" w:space="0" w:color="auto"/>
              <w:bottom w:val="outset" w:sz="6" w:space="0" w:color="auto"/>
              <w:right w:val="outset" w:sz="6" w:space="0" w:color="auto"/>
            </w:tcBorders>
            <w:hideMark/>
          </w:tcPr>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Drives and Controls</w:t>
            </w:r>
          </w:p>
        </w:tc>
        <w:tc>
          <w:tcPr>
            <w:tcW w:w="3660" w:type="dxa"/>
            <w:tcBorders>
              <w:top w:val="outset" w:sz="6" w:space="0" w:color="auto"/>
              <w:left w:val="outset" w:sz="6" w:space="0" w:color="auto"/>
              <w:bottom w:val="outset" w:sz="6" w:space="0" w:color="auto"/>
              <w:right w:val="outset" w:sz="6" w:space="0" w:color="auto"/>
            </w:tcBorders>
            <w:hideMark/>
          </w:tcPr>
          <w:p w:rsidR="00FB0279" w:rsidRPr="00FB0279" w:rsidRDefault="00C836DD" w:rsidP="00FB027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Kollmorgen Drives</w:t>
            </w:r>
          </w:p>
        </w:tc>
        <w:tc>
          <w:tcPr>
            <w:tcW w:w="3195" w:type="dxa"/>
            <w:tcBorders>
              <w:top w:val="outset" w:sz="6" w:space="0" w:color="auto"/>
              <w:left w:val="outset" w:sz="6" w:space="0" w:color="auto"/>
              <w:bottom w:val="outset" w:sz="6" w:space="0" w:color="auto"/>
              <w:right w:val="outset" w:sz="6" w:space="0" w:color="auto"/>
            </w:tcBorders>
            <w:hideMark/>
          </w:tcPr>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24 months from date of shipment</w:t>
            </w:r>
          </w:p>
        </w:tc>
      </w:tr>
      <w:tr w:rsidR="00C836DD" w:rsidRPr="00FB0279" w:rsidTr="00FB0279">
        <w:trPr>
          <w:tblCellSpacing w:w="0" w:type="dxa"/>
          <w:jc w:val="center"/>
        </w:trPr>
        <w:tc>
          <w:tcPr>
            <w:tcW w:w="2715" w:type="dxa"/>
            <w:tcBorders>
              <w:top w:val="outset" w:sz="6" w:space="0" w:color="auto"/>
              <w:left w:val="outset" w:sz="6" w:space="0" w:color="auto"/>
              <w:bottom w:val="outset" w:sz="6" w:space="0" w:color="auto"/>
              <w:right w:val="outset" w:sz="6" w:space="0" w:color="auto"/>
            </w:tcBorders>
          </w:tcPr>
          <w:p w:rsidR="00C836DD" w:rsidRPr="00FB0279" w:rsidRDefault="00C836DD" w:rsidP="00FB0279">
            <w:pPr>
              <w:spacing w:before="100" w:beforeAutospacing="1" w:after="100" w:afterAutospacing="1" w:line="240" w:lineRule="auto"/>
              <w:rPr>
                <w:rFonts w:ascii="Times New Roman" w:eastAsia="Times New Roman" w:hAnsi="Times New Roman" w:cs="Times New Roman"/>
                <w:sz w:val="24"/>
                <w:szCs w:val="24"/>
              </w:rPr>
            </w:pPr>
          </w:p>
        </w:tc>
        <w:tc>
          <w:tcPr>
            <w:tcW w:w="3660" w:type="dxa"/>
            <w:tcBorders>
              <w:top w:val="outset" w:sz="6" w:space="0" w:color="auto"/>
              <w:left w:val="outset" w:sz="6" w:space="0" w:color="auto"/>
              <w:bottom w:val="outset" w:sz="6" w:space="0" w:color="auto"/>
              <w:right w:val="outset" w:sz="6" w:space="0" w:color="auto"/>
            </w:tcBorders>
          </w:tcPr>
          <w:p w:rsidR="00C836DD" w:rsidRDefault="00C836DD" w:rsidP="00FB027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Superior</w:t>
            </w:r>
            <w:r>
              <w:rPr>
                <w:rFonts w:ascii="Times New Roman" w:eastAsia="Times New Roman" w:hAnsi="Times New Roman" w:cs="Times New Roman"/>
                <w:sz w:val="24"/>
                <w:szCs w:val="24"/>
              </w:rPr>
              <w:br/>
              <w:t>Pacific Scientific</w:t>
            </w:r>
            <w:r>
              <w:rPr>
                <w:rFonts w:ascii="Times New Roman" w:eastAsia="Times New Roman" w:hAnsi="Times New Roman" w:cs="Times New Roman"/>
                <w:sz w:val="24"/>
                <w:szCs w:val="24"/>
              </w:rPr>
              <w:br/>
              <w:t>IDC</w:t>
            </w:r>
            <w:r>
              <w:rPr>
                <w:rFonts w:ascii="Times New Roman" w:eastAsia="Times New Roman" w:hAnsi="Times New Roman" w:cs="Times New Roman"/>
                <w:sz w:val="24"/>
                <w:szCs w:val="24"/>
              </w:rPr>
              <w:br/>
              <w:t>SECO Drives (including VFDs under 40 hp)</w:t>
            </w:r>
          </w:p>
        </w:tc>
        <w:tc>
          <w:tcPr>
            <w:tcW w:w="3195" w:type="dxa"/>
            <w:tcBorders>
              <w:top w:val="outset" w:sz="6" w:space="0" w:color="auto"/>
              <w:left w:val="outset" w:sz="6" w:space="0" w:color="auto"/>
              <w:bottom w:val="outset" w:sz="6" w:space="0" w:color="auto"/>
              <w:right w:val="outset" w:sz="6" w:space="0" w:color="auto"/>
            </w:tcBorders>
          </w:tcPr>
          <w:p w:rsidR="00C836DD" w:rsidRPr="00FB0279" w:rsidRDefault="00C836DD" w:rsidP="00FB027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 days from date of shipment</w:t>
            </w:r>
          </w:p>
        </w:tc>
      </w:tr>
      <w:tr w:rsidR="00FB0279" w:rsidRPr="00FB0279" w:rsidTr="00FB0279">
        <w:trPr>
          <w:tblCellSpacing w:w="0" w:type="dxa"/>
          <w:jc w:val="center"/>
        </w:trPr>
        <w:tc>
          <w:tcPr>
            <w:tcW w:w="2715" w:type="dxa"/>
            <w:tcBorders>
              <w:top w:val="outset" w:sz="6" w:space="0" w:color="auto"/>
              <w:left w:val="outset" w:sz="6" w:space="0" w:color="auto"/>
              <w:bottom w:val="outset" w:sz="6" w:space="0" w:color="auto"/>
              <w:right w:val="outset" w:sz="6" w:space="0" w:color="auto"/>
            </w:tcBorders>
            <w:hideMark/>
          </w:tcPr>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 </w:t>
            </w:r>
          </w:p>
        </w:tc>
        <w:tc>
          <w:tcPr>
            <w:tcW w:w="3660" w:type="dxa"/>
            <w:tcBorders>
              <w:top w:val="outset" w:sz="6" w:space="0" w:color="auto"/>
              <w:left w:val="outset" w:sz="6" w:space="0" w:color="auto"/>
              <w:bottom w:val="outset" w:sz="6" w:space="0" w:color="auto"/>
              <w:right w:val="outset" w:sz="6" w:space="0" w:color="auto"/>
            </w:tcBorders>
            <w:hideMark/>
          </w:tcPr>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Motion Engineering (MEI)</w:t>
            </w:r>
          </w:p>
        </w:tc>
        <w:tc>
          <w:tcPr>
            <w:tcW w:w="3195" w:type="dxa"/>
            <w:tcBorders>
              <w:top w:val="outset" w:sz="6" w:space="0" w:color="auto"/>
              <w:left w:val="outset" w:sz="6" w:space="0" w:color="auto"/>
              <w:bottom w:val="outset" w:sz="6" w:space="0" w:color="auto"/>
              <w:right w:val="outset" w:sz="6" w:space="0" w:color="auto"/>
            </w:tcBorders>
            <w:hideMark/>
          </w:tcPr>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12 months from date of shipment;</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Excludes cables and screw terminals, which carry no warranty (as-is)</w:t>
            </w:r>
          </w:p>
        </w:tc>
      </w:tr>
      <w:tr w:rsidR="00FB0279" w:rsidRPr="00FB0279" w:rsidTr="00FB0279">
        <w:trPr>
          <w:tblCellSpacing w:w="0" w:type="dxa"/>
          <w:jc w:val="center"/>
        </w:trPr>
        <w:tc>
          <w:tcPr>
            <w:tcW w:w="2715" w:type="dxa"/>
            <w:tcBorders>
              <w:top w:val="outset" w:sz="6" w:space="0" w:color="auto"/>
              <w:left w:val="outset" w:sz="6" w:space="0" w:color="auto"/>
              <w:bottom w:val="outset" w:sz="6" w:space="0" w:color="auto"/>
              <w:right w:val="outset" w:sz="6" w:space="0" w:color="auto"/>
            </w:tcBorders>
            <w:hideMark/>
          </w:tcPr>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 </w:t>
            </w:r>
          </w:p>
        </w:tc>
        <w:tc>
          <w:tcPr>
            <w:tcW w:w="3660" w:type="dxa"/>
            <w:tcBorders>
              <w:top w:val="outset" w:sz="6" w:space="0" w:color="auto"/>
              <w:left w:val="outset" w:sz="6" w:space="0" w:color="auto"/>
              <w:bottom w:val="outset" w:sz="6" w:space="0" w:color="auto"/>
              <w:right w:val="outset" w:sz="6" w:space="0" w:color="auto"/>
            </w:tcBorders>
            <w:hideMark/>
          </w:tcPr>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Giddings and Lewis (G&amp;L) MMC, SmartDrive</w:t>
            </w:r>
          </w:p>
        </w:tc>
        <w:tc>
          <w:tcPr>
            <w:tcW w:w="3195" w:type="dxa"/>
            <w:tcBorders>
              <w:top w:val="outset" w:sz="6" w:space="0" w:color="auto"/>
              <w:left w:val="outset" w:sz="6" w:space="0" w:color="auto"/>
              <w:bottom w:val="outset" w:sz="6" w:space="0" w:color="auto"/>
              <w:right w:val="outset" w:sz="6" w:space="0" w:color="auto"/>
            </w:tcBorders>
            <w:hideMark/>
          </w:tcPr>
          <w:p w:rsidR="00FB0279" w:rsidRPr="00FB0279" w:rsidRDefault="00C836DD" w:rsidP="00FB027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 days</w:t>
            </w:r>
            <w:r w:rsidR="00FB0279" w:rsidRPr="00FB0279">
              <w:rPr>
                <w:rFonts w:ascii="Times New Roman" w:eastAsia="Times New Roman" w:hAnsi="Times New Roman" w:cs="Times New Roman"/>
                <w:sz w:val="24"/>
                <w:szCs w:val="24"/>
              </w:rPr>
              <w:t xml:space="preserve"> from date of shipment</w:t>
            </w:r>
          </w:p>
        </w:tc>
      </w:tr>
      <w:tr w:rsidR="00FB0279" w:rsidRPr="00FB0279" w:rsidTr="00FB0279">
        <w:trPr>
          <w:tblCellSpacing w:w="0" w:type="dxa"/>
          <w:jc w:val="center"/>
        </w:trPr>
        <w:tc>
          <w:tcPr>
            <w:tcW w:w="2715" w:type="dxa"/>
            <w:tcBorders>
              <w:top w:val="outset" w:sz="6" w:space="0" w:color="auto"/>
              <w:left w:val="outset" w:sz="6" w:space="0" w:color="auto"/>
              <w:bottom w:val="outset" w:sz="6" w:space="0" w:color="auto"/>
              <w:right w:val="outset" w:sz="6" w:space="0" w:color="auto"/>
            </w:tcBorders>
            <w:vAlign w:val="center"/>
            <w:hideMark/>
          </w:tcPr>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lastRenderedPageBreak/>
              <w:t>Mechanical</w:t>
            </w:r>
          </w:p>
        </w:tc>
        <w:tc>
          <w:tcPr>
            <w:tcW w:w="3660" w:type="dxa"/>
            <w:tcBorders>
              <w:top w:val="outset" w:sz="6" w:space="0" w:color="auto"/>
              <w:left w:val="outset" w:sz="6" w:space="0" w:color="auto"/>
              <w:bottom w:val="outset" w:sz="6" w:space="0" w:color="auto"/>
              <w:right w:val="outset" w:sz="6" w:space="0" w:color="auto"/>
            </w:tcBorders>
            <w:vAlign w:val="center"/>
            <w:hideMark/>
          </w:tcPr>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 xml:space="preserve">All Mechanical Goods </w:t>
            </w:r>
            <w:r w:rsidR="00C836DD">
              <w:rPr>
                <w:rFonts w:ascii="Times New Roman" w:eastAsia="Times New Roman" w:hAnsi="Times New Roman" w:cs="Times New Roman"/>
                <w:sz w:val="24"/>
                <w:szCs w:val="24"/>
              </w:rPr>
              <w:t xml:space="preserve"> such as Gearing and actuation</w:t>
            </w:r>
            <w:r w:rsidR="00C836DD">
              <w:rPr>
                <w:rFonts w:ascii="Times New Roman" w:eastAsia="Times New Roman" w:hAnsi="Times New Roman" w:cs="Times New Roman"/>
                <w:sz w:val="24"/>
                <w:szCs w:val="24"/>
              </w:rPr>
              <w:br/>
            </w:r>
            <w:r w:rsidRPr="00FB0279">
              <w:rPr>
                <w:rFonts w:ascii="Times New Roman" w:eastAsia="Times New Roman" w:hAnsi="Times New Roman" w:cs="Times New Roman"/>
                <w:sz w:val="24"/>
                <w:szCs w:val="24"/>
              </w:rPr>
              <w:t>Thomson</w:t>
            </w:r>
            <w:r w:rsidR="00C836DD">
              <w:rPr>
                <w:rFonts w:ascii="Times New Roman" w:eastAsia="Times New Roman" w:hAnsi="Times New Roman" w:cs="Times New Roman"/>
                <w:sz w:val="24"/>
                <w:szCs w:val="24"/>
              </w:rPr>
              <w:t>,</w:t>
            </w:r>
            <w:r w:rsidRPr="00FB0279">
              <w:rPr>
                <w:rFonts w:ascii="Times New Roman" w:eastAsia="Times New Roman" w:hAnsi="Times New Roman" w:cs="Times New Roman"/>
                <w:sz w:val="24"/>
                <w:szCs w:val="24"/>
              </w:rPr>
              <w:t xml:space="preserve"> Micron</w:t>
            </w:r>
            <w:r w:rsidR="00C836DD">
              <w:rPr>
                <w:rFonts w:ascii="Times New Roman" w:eastAsia="Times New Roman" w:hAnsi="Times New Roman" w:cs="Times New Roman"/>
                <w:sz w:val="24"/>
                <w:szCs w:val="24"/>
              </w:rPr>
              <w:t>,</w:t>
            </w:r>
            <w:r w:rsidRPr="00FB0279">
              <w:rPr>
                <w:rFonts w:ascii="Times New Roman" w:eastAsia="Times New Roman" w:hAnsi="Times New Roman" w:cs="Times New Roman"/>
                <w:sz w:val="24"/>
                <w:szCs w:val="24"/>
              </w:rPr>
              <w:t xml:space="preserve"> </w:t>
            </w:r>
            <w:proofErr w:type="spellStart"/>
            <w:r w:rsidRPr="00FB0279">
              <w:rPr>
                <w:rFonts w:ascii="Times New Roman" w:eastAsia="Times New Roman" w:hAnsi="Times New Roman" w:cs="Times New Roman"/>
                <w:sz w:val="24"/>
                <w:szCs w:val="24"/>
              </w:rPr>
              <w:t>Deltran</w:t>
            </w:r>
            <w:proofErr w:type="spellEnd"/>
            <w:r w:rsidR="00C836DD">
              <w:rPr>
                <w:rFonts w:ascii="Times New Roman" w:eastAsia="Times New Roman" w:hAnsi="Times New Roman" w:cs="Times New Roman"/>
                <w:sz w:val="24"/>
                <w:szCs w:val="24"/>
              </w:rPr>
              <w:t>,</w:t>
            </w:r>
            <w:r w:rsidRPr="00FB0279">
              <w:rPr>
                <w:rFonts w:ascii="Times New Roman" w:eastAsia="Times New Roman" w:hAnsi="Times New Roman" w:cs="Times New Roman"/>
                <w:sz w:val="24"/>
                <w:szCs w:val="24"/>
              </w:rPr>
              <w:t xml:space="preserve"> IDC</w:t>
            </w:r>
            <w:r w:rsidR="00C836DD">
              <w:rPr>
                <w:rFonts w:ascii="Times New Roman" w:eastAsia="Times New Roman" w:hAnsi="Times New Roman" w:cs="Times New Roman"/>
                <w:sz w:val="24"/>
                <w:szCs w:val="24"/>
              </w:rPr>
              <w:t>,</w:t>
            </w:r>
            <w:r w:rsidRPr="00FB0279">
              <w:rPr>
                <w:rFonts w:ascii="Times New Roman" w:eastAsia="Times New Roman" w:hAnsi="Times New Roman" w:cs="Times New Roman"/>
                <w:sz w:val="24"/>
                <w:szCs w:val="24"/>
              </w:rPr>
              <w:t xml:space="preserve"> </w:t>
            </w:r>
            <w:proofErr w:type="spellStart"/>
            <w:r w:rsidRPr="00FB0279">
              <w:rPr>
                <w:rFonts w:ascii="Times New Roman" w:eastAsia="Times New Roman" w:hAnsi="Times New Roman" w:cs="Times New Roman"/>
                <w:sz w:val="24"/>
                <w:szCs w:val="24"/>
              </w:rPr>
              <w:t>Harowe</w:t>
            </w:r>
            <w:proofErr w:type="spellEnd"/>
          </w:p>
        </w:tc>
        <w:tc>
          <w:tcPr>
            <w:tcW w:w="3195" w:type="dxa"/>
            <w:tcBorders>
              <w:top w:val="outset" w:sz="6" w:space="0" w:color="auto"/>
              <w:left w:val="outset" w:sz="6" w:space="0" w:color="auto"/>
              <w:bottom w:val="outset" w:sz="6" w:space="0" w:color="auto"/>
              <w:right w:val="outset" w:sz="6" w:space="0" w:color="auto"/>
            </w:tcBorders>
            <w:vAlign w:val="center"/>
            <w:hideMark/>
          </w:tcPr>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12 months from date of shipment Note: Applications using Thomson Linear Bearings, without using Thomson 60 case shafting will not be covered under warranty.</w:t>
            </w:r>
          </w:p>
        </w:tc>
      </w:tr>
      <w:tr w:rsidR="00FB0279" w:rsidRPr="00FB0279" w:rsidTr="00FB0279">
        <w:trPr>
          <w:tblCellSpacing w:w="0" w:type="dxa"/>
          <w:jc w:val="center"/>
        </w:trPr>
        <w:tc>
          <w:tcPr>
            <w:tcW w:w="2715" w:type="dxa"/>
            <w:tcBorders>
              <w:top w:val="outset" w:sz="6" w:space="0" w:color="auto"/>
              <w:left w:val="outset" w:sz="6" w:space="0" w:color="auto"/>
              <w:bottom w:val="outset" w:sz="6" w:space="0" w:color="auto"/>
              <w:right w:val="outset" w:sz="6" w:space="0" w:color="auto"/>
            </w:tcBorders>
            <w:vAlign w:val="center"/>
            <w:hideMark/>
          </w:tcPr>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Other</w:t>
            </w:r>
          </w:p>
        </w:tc>
        <w:tc>
          <w:tcPr>
            <w:tcW w:w="3660" w:type="dxa"/>
            <w:tcBorders>
              <w:top w:val="outset" w:sz="6" w:space="0" w:color="auto"/>
              <w:left w:val="outset" w:sz="6" w:space="0" w:color="auto"/>
              <w:bottom w:val="outset" w:sz="6" w:space="0" w:color="auto"/>
              <w:right w:val="outset" w:sz="6" w:space="0" w:color="auto"/>
            </w:tcBorders>
            <w:vAlign w:val="center"/>
            <w:hideMark/>
          </w:tcPr>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Custom Motion Systems or components of any type - Kollmorgen</w:t>
            </w:r>
          </w:p>
        </w:tc>
        <w:tc>
          <w:tcPr>
            <w:tcW w:w="3195" w:type="dxa"/>
            <w:tcBorders>
              <w:top w:val="outset" w:sz="6" w:space="0" w:color="auto"/>
              <w:left w:val="outset" w:sz="6" w:space="0" w:color="auto"/>
              <w:bottom w:val="outset" w:sz="6" w:space="0" w:color="auto"/>
              <w:right w:val="outset" w:sz="6" w:space="0" w:color="auto"/>
            </w:tcBorders>
            <w:vAlign w:val="center"/>
            <w:hideMark/>
          </w:tcPr>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To be negotiated by a case-by-case basis and set forth in the order</w:t>
            </w:r>
          </w:p>
        </w:tc>
      </w:tr>
    </w:tbl>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b/>
          <w:bCs/>
          <w:sz w:val="24"/>
          <w:szCs w:val="24"/>
        </w:rPr>
        <w:t>10. SOFTWARE WARRANTY</w:t>
      </w:r>
      <w:r w:rsidRPr="00FB0279">
        <w:rPr>
          <w:rFonts w:ascii="Times New Roman" w:eastAsia="Times New Roman" w:hAnsi="Times New Roman" w:cs="Times New Roman"/>
          <w:sz w:val="24"/>
          <w:szCs w:val="24"/>
        </w:rPr>
        <w:t xml:space="preserve">  </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Computer software programs that may be included in material or Goods sold to Buyer have been designed to perform a given set of tasks as defined in the documentation provided and is offered "AS IS." It is Buyer's responsibility to determine if the features of the software programs are suitable for Buyer's requirements and must confirm that the software programs operate correctly. Buyer understands that such software programs are of such complexity that they may have inherent defects and that Seller makes no warranty that all software features will perform correctly as supplied. For Seller's software utilizing automation servers, improper reading and writing data to the automation server can cause the automation server software to malfunction and may cause the automation server and/or the program writing to the automation server to crash. Improperly reading and writing data to an automation server may cause the device controlled by that automation server to malfunction. Seller shall not be responsible for damage to any device or damage caused by any device due to the improper reading and/or writing of data to an automation server.</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b/>
          <w:bCs/>
          <w:sz w:val="24"/>
          <w:szCs w:val="24"/>
        </w:rPr>
        <w:t>11. DISCLAIMER; LIMITATION OF LIABILITY</w:t>
      </w:r>
      <w:r w:rsidRPr="00FB0279">
        <w:rPr>
          <w:rFonts w:ascii="Times New Roman" w:eastAsia="Times New Roman" w:hAnsi="Times New Roman" w:cs="Times New Roman"/>
          <w:sz w:val="24"/>
          <w:szCs w:val="24"/>
        </w:rPr>
        <w:t>  </w:t>
      </w:r>
    </w:p>
    <w:p w:rsidR="00FB0279" w:rsidRPr="00FB0279" w:rsidRDefault="00FB0279" w:rsidP="00FB0279">
      <w:pPr>
        <w:spacing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b/>
          <w:bCs/>
          <w:sz w:val="24"/>
          <w:szCs w:val="24"/>
        </w:rPr>
        <w:t>(a)</w:t>
      </w:r>
      <w:r w:rsidRPr="00FB0279">
        <w:rPr>
          <w:rFonts w:ascii="Times New Roman" w:eastAsia="Times New Roman" w:hAnsi="Times New Roman" w:cs="Times New Roman"/>
          <w:sz w:val="24"/>
          <w:szCs w:val="24"/>
        </w:rPr>
        <w:t> </w:t>
      </w:r>
      <w:r w:rsidRPr="00FB0279">
        <w:rPr>
          <w:rFonts w:ascii="Times New Roman" w:eastAsia="Times New Roman" w:hAnsi="Times New Roman" w:cs="Times New Roman"/>
          <w:b/>
          <w:bCs/>
          <w:sz w:val="24"/>
          <w:szCs w:val="24"/>
        </w:rPr>
        <w:t>Disclaimer of Certain Damages. IN NO EVENT SHALL SELLER BE LIABLE (AND BUYER WAIVES ALL CLAIMS AGAINST SELLER) FOR CONSEQUENTIAL, INCIDENTAL, EXEMPLARY, PUNITIVE, SPECIAL OR INDIRECT DAMAGES, COSTS OR EXPENSES BASED UPON NEGLIGENCE, BREACH OF WARRANTY, BREACH OF CONTRACT, STRICT LIABILITY IN TORT, OR ANY OTHER LEGAL THEORY OR CAUSE OF ACTION ARISING, DIRECTLY OR INDIRECTLY, FROM GOODS THAT ARE THE SUBJECT OF THIS CONTRACT, OR THE USE OR FAILURE THEREOF, INCLUDING BUT NOT LIMITED TO, DAMAGES FOR LOSS OF PRODUCTION, LOSS OF BUSINESS REPUTATION OR GOODWILL,  PROFITS OR INJURY TO PERSONS OR PROPERTY. THIS DISCLAIMER SHALL REMAIN IN FULL FORCE AND EFFECT EVEN IN THE EVENT THAT BUYER'S SOLE AND EXCLUSIVE REMEDY SHALL FAIL OF ITS ESSENTIAL PURPOSE.</w:t>
      </w:r>
      <w:r w:rsidRPr="00FB0279">
        <w:rPr>
          <w:rFonts w:ascii="Times New Roman" w:eastAsia="Times New Roman" w:hAnsi="Times New Roman" w:cs="Times New Roman"/>
          <w:sz w:val="24"/>
          <w:szCs w:val="24"/>
        </w:rPr>
        <w:t>    </w:t>
      </w:r>
    </w:p>
    <w:p w:rsidR="00FB0279" w:rsidRPr="00FB0279" w:rsidRDefault="00FB0279" w:rsidP="00FB0279">
      <w:pPr>
        <w:spacing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b/>
          <w:bCs/>
          <w:sz w:val="24"/>
          <w:szCs w:val="24"/>
        </w:rPr>
        <w:t xml:space="preserve">(b) Limitation of Liability. SELLER' MAXIMUM LIABILITY SHALL NOT EXCEED THE PRICE PAID BY BUYER FOR THE GOODS THAT GAVE RISE TO ANY SUCH LIABILITY.  THE PROVISIONS OF THIS PARAGRAPH 11 SHALL SURVIVE ANY TERMINATION OR EXPIRATION OF THE AGREEMENT AND SHALL APPLY REGARDLESS OF THE BASIS OF BUYER'S CLAIM, BE IT IN CONTRACT, </w:t>
      </w:r>
      <w:r w:rsidRPr="00FB0279">
        <w:rPr>
          <w:rFonts w:ascii="Times New Roman" w:eastAsia="Times New Roman" w:hAnsi="Times New Roman" w:cs="Times New Roman"/>
          <w:b/>
          <w:bCs/>
          <w:sz w:val="24"/>
          <w:szCs w:val="24"/>
        </w:rPr>
        <w:lastRenderedPageBreak/>
        <w:t>WARRANTY, TORT OR OTHERWISE.  THE REMEDIES OF BUYER CONTAINED IN THIS AGREEMENT ARE EXCLUSIVE AND IN LIEU OF ANY OTHER REMEDIES AVAILABLE TO BUYER UNDER APPLICABLE LAW.</w:t>
      </w:r>
      <w:r w:rsidRPr="00FB0279">
        <w:rPr>
          <w:rFonts w:ascii="Times New Roman" w:eastAsia="Times New Roman" w:hAnsi="Times New Roman" w:cs="Times New Roman"/>
          <w:sz w:val="24"/>
          <w:szCs w:val="24"/>
        </w:rPr>
        <w:t xml:space="preserve">  </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b/>
          <w:bCs/>
          <w:sz w:val="24"/>
          <w:szCs w:val="24"/>
        </w:rPr>
        <w:t>12. GENERAL INDEMNITY</w:t>
      </w:r>
      <w:r w:rsidRPr="00FB0279">
        <w:rPr>
          <w:rFonts w:ascii="Times New Roman" w:eastAsia="Times New Roman" w:hAnsi="Times New Roman" w:cs="Times New Roman"/>
          <w:sz w:val="24"/>
          <w:szCs w:val="24"/>
        </w:rPr>
        <w:t xml:space="preserve">  </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Buyer agrees to hold Seller harmless from any and all liability, and to pay all costs and attorney's fees, for injury or damage to persons or property caused in any manner by Goods covered by the order while in possession or under the control of Buyer or Buyer's successor in interest.  </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b/>
          <w:bCs/>
          <w:sz w:val="24"/>
          <w:szCs w:val="24"/>
        </w:rPr>
        <w:t>13. PATENT INDEMNITY</w:t>
      </w:r>
      <w:r w:rsidRPr="00FB0279">
        <w:rPr>
          <w:rFonts w:ascii="Times New Roman" w:eastAsia="Times New Roman" w:hAnsi="Times New Roman" w:cs="Times New Roman"/>
          <w:sz w:val="24"/>
          <w:szCs w:val="24"/>
        </w:rPr>
        <w:t xml:space="preserve">  </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Seller shall have no liability for infringement of any patents, trademarks, copyrights, trade dress, trade secrets or similar rights except as specifically provided in this section. Any liability of Seller shall be limited as set forth in section 11. Seller will defend and indemnify Buyer against allegations of infringement of U.S. patents, U.S. trademarks, copyrights, trade dress and trade secrets as (hereinafter collectively referred to as the "Intellectual Property Rights") subject to the limitations and conditions set forth in this section. Seller will defend at its expense and will pay the cost of any settlement or damages awarded in any action brought against Buyer based on an allegation that an item sold to Buyer ("Item") infringes the Intellectual Property Rights of a third party. Seller's obligation to defend and indemnify Buyer is contingent on Buyer notifying Seller within ten (10) days after Buyer becomes aware of such allegations of infringement, and Seller having sole control over the defense of any allegations or actions including all negotiations for settlement or compromise. If an Item is subject to a claim that it infringes the Intellectual Property Rights of a third party, Seller may, in its sole discretion, procure for Buyer the right to continue using the Item, replace or modify the Item so as to make it non-infringing, or offer to accept return of the Item and return the purchase price less a reasonable allowance for depreciation. Notwithstanding the foregoing, Seller shall have no liability for claims of infringement based on information provided by Buyer, or directed to Items for which the designs are specified in whole or in part by Buyer, or infringements resulting from the modification, combination or use in a system of the Items. The foregoing provisions of this section shall constitute Seller's sole and exclusive liability and Buyer's sole and exclusive remedy for infringement of Intellectual Property Rights. If a claim is based on information provided by Buyer or if the design for an Item is specified in whole or in part by Buyer, Buyer shall defend and indemnify Seller for all costs, expenses or judgments resulting from any claim that such Item infringes any patent, trademark, copyright, trade dress, trade secret or any similar right.</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b/>
          <w:bCs/>
          <w:sz w:val="24"/>
          <w:szCs w:val="24"/>
        </w:rPr>
        <w:t>14. PROPERTY RIGHTS</w:t>
      </w:r>
      <w:r w:rsidRPr="00FB0279">
        <w:rPr>
          <w:rFonts w:ascii="Times New Roman" w:eastAsia="Times New Roman" w:hAnsi="Times New Roman" w:cs="Times New Roman"/>
          <w:sz w:val="24"/>
          <w:szCs w:val="24"/>
        </w:rPr>
        <w:t>  </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 xml:space="preserve">Except where otherwise expressly agreed, all patterns, tools, jigs and fixtures, drawings, designs, software and other materials and data developed, fabricated or otherwise required in the performance of this order, notwithstanding any charges, shall be and remain Seller's property and in Seller's possession and control. Except as specifically provided for in this order, Buyer shall have no right in any technical data, Intellectual Property Rights, and computer software </w:t>
      </w:r>
      <w:r w:rsidRPr="00FB0279">
        <w:rPr>
          <w:rFonts w:ascii="Times New Roman" w:eastAsia="Times New Roman" w:hAnsi="Times New Roman" w:cs="Times New Roman"/>
          <w:sz w:val="24"/>
          <w:szCs w:val="24"/>
        </w:rPr>
        <w:lastRenderedPageBreak/>
        <w:t>associated with this order. In the event Seller agrees to provide Buyer with proprietary information, drawings, designs or data in conjunction with this order, Buyer agrees that such information, drawings or data will not be disclosed to a third party, or used by Buyer, without the written permission of an authorized official of Seller.</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b/>
          <w:bCs/>
          <w:sz w:val="24"/>
          <w:szCs w:val="24"/>
        </w:rPr>
        <w:t>15. RIGHT TO GOODS; DEFAULT; INSOLVENCY</w:t>
      </w:r>
      <w:r w:rsidRPr="00FB0279">
        <w:rPr>
          <w:rFonts w:ascii="Times New Roman" w:eastAsia="Times New Roman" w:hAnsi="Times New Roman" w:cs="Times New Roman"/>
          <w:sz w:val="24"/>
          <w:szCs w:val="24"/>
        </w:rPr>
        <w:t>  </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 xml:space="preserve">If Buyer becomes insolvent or if Buyer is in default for any reason under the terms of this or any other agreement between Buyer and Seller, Seller shall be entitled, at Seller's option, to discontinue further performance of all or part of the order, to withhold shipments, in whole or in part, and/or to recall Goods in transit, retake same, and repossess all Goods which may be stored with Seller for Buyer's account, without the necessity of taking any other proceedings. Buyer consents that all Goods so withheld, recalled, retaken or repossessed shall become Seller's absolute property, </w:t>
      </w:r>
      <w:proofErr w:type="gramStart"/>
      <w:r w:rsidRPr="00FB0279">
        <w:rPr>
          <w:rFonts w:ascii="Times New Roman" w:eastAsia="Times New Roman" w:hAnsi="Times New Roman" w:cs="Times New Roman"/>
          <w:sz w:val="24"/>
          <w:szCs w:val="24"/>
        </w:rPr>
        <w:t>provided that</w:t>
      </w:r>
      <w:proofErr w:type="gramEnd"/>
      <w:r w:rsidRPr="00FB0279">
        <w:rPr>
          <w:rFonts w:ascii="Times New Roman" w:eastAsia="Times New Roman" w:hAnsi="Times New Roman" w:cs="Times New Roman"/>
          <w:sz w:val="24"/>
          <w:szCs w:val="24"/>
        </w:rPr>
        <w:t xml:space="preserve"> Buyer is given full credit. The foregoing shall not be construed as limiting, in any manner, any rights or remedies available to Seller under contract, at law or equity.</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b/>
          <w:bCs/>
          <w:sz w:val="24"/>
          <w:szCs w:val="24"/>
        </w:rPr>
        <w:t>16. CONDITIONS</w:t>
      </w:r>
      <w:r w:rsidRPr="00FB0279">
        <w:rPr>
          <w:rFonts w:ascii="Times New Roman" w:eastAsia="Times New Roman" w:hAnsi="Times New Roman" w:cs="Times New Roman"/>
          <w:sz w:val="24"/>
          <w:szCs w:val="24"/>
        </w:rPr>
        <w:t>  </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The order is accepted with the understanding that it is subject to Seller's ability to obtain the necessary raw materials, and the order and all shipments applicable thereto are subject to Seller's current manufacturing schedules, and governmental regulations, orders, directives and restrictions that may be in effect from time to time.</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b/>
          <w:bCs/>
          <w:sz w:val="24"/>
          <w:szCs w:val="24"/>
        </w:rPr>
        <w:t>17. NON-WAIVER BY SELLER</w:t>
      </w:r>
      <w:r w:rsidRPr="00FB0279">
        <w:rPr>
          <w:rFonts w:ascii="Times New Roman" w:eastAsia="Times New Roman" w:hAnsi="Times New Roman" w:cs="Times New Roman"/>
          <w:sz w:val="24"/>
          <w:szCs w:val="24"/>
        </w:rPr>
        <w:t>  </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Waiver by Seller of a breach of any of the Terms and Conditions shall not be construed as a waiver of any other breach. Any failure at any time of Seller to enforce any provision of these Terms and Conditions shall not constitute a waiver of such provisions or prejudice Seller's right to enforce such provisions at any time. Should any provision of these Terms and Conditions be or become void or not enforceable by force or operation of law, all other provisions shall remain valid and enforceable.</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b/>
          <w:bCs/>
          <w:sz w:val="24"/>
          <w:szCs w:val="24"/>
        </w:rPr>
        <w:t>18. ASSIGNMENT</w:t>
      </w:r>
      <w:r w:rsidRPr="00FB0279">
        <w:rPr>
          <w:rFonts w:ascii="Times New Roman" w:eastAsia="Times New Roman" w:hAnsi="Times New Roman" w:cs="Times New Roman"/>
          <w:sz w:val="24"/>
          <w:szCs w:val="24"/>
        </w:rPr>
        <w:t>  </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Buyer shall not assign, subcontract, or otherwise transfer the order, in whole or in part, without the prior written consent of Seller, and any such assignment, subcontract, or transfer without Seller's prior written consent shall be void.</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b/>
          <w:bCs/>
          <w:sz w:val="24"/>
          <w:szCs w:val="24"/>
        </w:rPr>
        <w:t>19. BUYER SUPPLIED MATERIAL</w:t>
      </w:r>
      <w:r w:rsidRPr="00FB0279">
        <w:rPr>
          <w:rFonts w:ascii="Times New Roman" w:eastAsia="Times New Roman" w:hAnsi="Times New Roman" w:cs="Times New Roman"/>
          <w:sz w:val="24"/>
          <w:szCs w:val="24"/>
        </w:rPr>
        <w:t>  </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All material or equipment owned or furnished by Buyer while in Seller's possession will be carefully handled and stored but Seller will not be responsible for accidental loss thereof or damage thereto.</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b/>
          <w:bCs/>
          <w:sz w:val="24"/>
          <w:szCs w:val="24"/>
        </w:rPr>
        <w:t>20. CHANGES</w:t>
      </w:r>
      <w:r w:rsidRPr="00FB0279">
        <w:rPr>
          <w:rFonts w:ascii="Times New Roman" w:eastAsia="Times New Roman" w:hAnsi="Times New Roman" w:cs="Times New Roman"/>
          <w:sz w:val="24"/>
          <w:szCs w:val="24"/>
        </w:rPr>
        <w:t>  </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lastRenderedPageBreak/>
        <w:t>Changes in whole or in part of the order can be made only with Seller's consent and upon terms that will permit an equitable adjustment to be made in both the price and schedule of the Goods to be delivered. Changes will be recognized and implemented only when communicated to Seller by Buyer's authorized representative, in writing.</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b/>
          <w:bCs/>
          <w:sz w:val="24"/>
          <w:szCs w:val="24"/>
        </w:rPr>
        <w:t>21. TERMINATION</w:t>
      </w:r>
      <w:r w:rsidRPr="00FB0279">
        <w:rPr>
          <w:rFonts w:ascii="Times New Roman" w:eastAsia="Times New Roman" w:hAnsi="Times New Roman" w:cs="Times New Roman"/>
          <w:sz w:val="24"/>
          <w:szCs w:val="24"/>
        </w:rPr>
        <w:t>  </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Termination of the order in whole or in part can be made only with Seller's prior written consent and upon terms that will indemnify Seller against loss and afford an equitable profit.</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b/>
          <w:bCs/>
          <w:sz w:val="24"/>
          <w:szCs w:val="24"/>
        </w:rPr>
        <w:t>22. PLACE OF MANUFACTURE</w:t>
      </w:r>
      <w:r w:rsidRPr="00FB0279">
        <w:rPr>
          <w:rFonts w:ascii="Times New Roman" w:eastAsia="Times New Roman" w:hAnsi="Times New Roman" w:cs="Times New Roman"/>
          <w:sz w:val="24"/>
          <w:szCs w:val="24"/>
        </w:rPr>
        <w:t>  </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Seller has the right to determine in which of Seller's manufacturing facilities all or part of the order may be fabricated, processed, assembled, etc.</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b/>
          <w:bCs/>
          <w:sz w:val="24"/>
          <w:szCs w:val="24"/>
        </w:rPr>
        <w:t>23. RESERVATION OF RIGHTS</w:t>
      </w:r>
      <w:r w:rsidRPr="00FB0279">
        <w:rPr>
          <w:rFonts w:ascii="Times New Roman" w:eastAsia="Times New Roman" w:hAnsi="Times New Roman" w:cs="Times New Roman"/>
          <w:sz w:val="24"/>
          <w:szCs w:val="24"/>
        </w:rPr>
        <w:t>  </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Seller reserves the right to make subsequent improvements and changes in the design of Goods without imposing any obligation to make such changes or improvements upon Goods sold to Buyer.</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b/>
          <w:bCs/>
          <w:sz w:val="24"/>
          <w:szCs w:val="24"/>
        </w:rPr>
        <w:t>24. INSPECTION AND ACCEPTANCE OF GOODS</w:t>
      </w:r>
      <w:r w:rsidRPr="00FB0279">
        <w:rPr>
          <w:rFonts w:ascii="Times New Roman" w:eastAsia="Times New Roman" w:hAnsi="Times New Roman" w:cs="Times New Roman"/>
          <w:sz w:val="24"/>
          <w:szCs w:val="24"/>
        </w:rPr>
        <w:t>  </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Final inspection and acceptance of Goods provided under this order shall be made by Buyer within fourteen (14) days of receipt of the Goods at Buyer's facility, except in the case where Buyer's source inspector or authorized representative inspects the Goods at Seller's facility. Failure of Buyer to inspect and reject in writing, said Goods within the above time period (where source inspection is not applicable) shall be deemed to mean acceptance has occurred. In the event Buyer's source inspector is delegated to perform inspection and acceptance, then sign-off of the relevant test documentation by the source inspector or authorized representative shall constitute acceptance of the Goods by Buyer.</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b/>
          <w:bCs/>
          <w:sz w:val="24"/>
          <w:szCs w:val="24"/>
        </w:rPr>
        <w:t>25. INSTALLATION</w:t>
      </w:r>
      <w:r w:rsidRPr="00FB0279">
        <w:rPr>
          <w:rFonts w:ascii="Times New Roman" w:eastAsia="Times New Roman" w:hAnsi="Times New Roman" w:cs="Times New Roman"/>
          <w:sz w:val="24"/>
          <w:szCs w:val="24"/>
        </w:rPr>
        <w:t>  </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All Goods shall be installed by and at the expense of Buyer. Should Buyer request the services of Seller, such service shall be rendered and charged at the established rate at the time of performing said service, plus all other expenses including travel, hotel bills and living expenses.</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b/>
          <w:bCs/>
          <w:sz w:val="24"/>
          <w:szCs w:val="24"/>
        </w:rPr>
        <w:t>26. GOVERNING LAW; LIMITATION ON ACTIONS</w:t>
      </w:r>
      <w:r w:rsidRPr="00FB0279">
        <w:rPr>
          <w:rFonts w:ascii="Times New Roman" w:eastAsia="Times New Roman" w:hAnsi="Times New Roman" w:cs="Times New Roman"/>
          <w:sz w:val="24"/>
          <w:szCs w:val="24"/>
        </w:rPr>
        <w:t>  </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This order shall be governed and construed in accordance with the laws of the State or Commonwealth of Seller's manufacturing facility, USA. No actions arising out of the sale of Goods covered by this order, other than an action by Seller to recover the purchase price of such Goods, may be brought by either party more than one (1) year after the cause of action accrues.</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lastRenderedPageBreak/>
        <w:t>Exclusive jurisdiction and venue for any disputes relating to these Terms and Conditions and/or sale of Goods shall be only brought in the state or federal courts in the State or Commonwealth where Seller's manufacturing facility is located.</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b/>
          <w:bCs/>
          <w:sz w:val="24"/>
          <w:szCs w:val="24"/>
        </w:rPr>
        <w:t>27. U.S. GOVERNMENT CONTRACTS</w:t>
      </w:r>
      <w:r w:rsidRPr="00FB0279">
        <w:rPr>
          <w:rFonts w:ascii="Times New Roman" w:eastAsia="Times New Roman" w:hAnsi="Times New Roman" w:cs="Times New Roman"/>
          <w:sz w:val="24"/>
          <w:szCs w:val="24"/>
        </w:rPr>
        <w:t xml:space="preserve">  </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If this order is issued pursuant to a U.S. Government prime or subcontract, the foregoing conditions of sale are hereby modified as required (mandatory flow down only) to include such terms and conditions of the Federal Acquisition Regulations in effect as of the date of order and only as directly applicable based on value of this order.</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b/>
          <w:bCs/>
          <w:sz w:val="24"/>
          <w:szCs w:val="24"/>
        </w:rPr>
        <w:t>28. RESTRICTIONS ON EXPORT</w:t>
      </w:r>
      <w:r w:rsidRPr="00FB0279">
        <w:rPr>
          <w:rFonts w:ascii="Times New Roman" w:eastAsia="Times New Roman" w:hAnsi="Times New Roman" w:cs="Times New Roman"/>
          <w:sz w:val="24"/>
          <w:szCs w:val="24"/>
        </w:rPr>
        <w:t>  </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 xml:space="preserve">Buyer acknowledges that the Goods and related technical data and services related to thereto is or may be subject to United States (U.S.), European Union (EU), or national export control laws, regulations or the like, and agrees that it will not transfer, export or re-export the goods or any technical data, including without limitation any documentation, or information that incorporates, is derived from or otherwise reveals such, without complying with all applicable U.S., EU, or national export control laws, regulations and the like. </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b/>
          <w:bCs/>
          <w:sz w:val="24"/>
          <w:szCs w:val="24"/>
        </w:rPr>
        <w:t>29. UNCISG</w:t>
      </w:r>
      <w:r w:rsidRPr="00FB0279">
        <w:rPr>
          <w:rFonts w:ascii="Times New Roman" w:eastAsia="Times New Roman" w:hAnsi="Times New Roman" w:cs="Times New Roman"/>
          <w:sz w:val="24"/>
          <w:szCs w:val="24"/>
        </w:rPr>
        <w:t>  </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sz w:val="24"/>
          <w:szCs w:val="24"/>
        </w:rPr>
        <w:t xml:space="preserve">With respect to transactions to which the 1980 United Nations Convention for the International Sale of Goods (UNCISG) would otherwise apply and notwithstanding the venue to which the parties to a </w:t>
      </w:r>
      <w:proofErr w:type="gramStart"/>
      <w:r w:rsidRPr="00FB0279">
        <w:rPr>
          <w:rFonts w:ascii="Times New Roman" w:eastAsia="Times New Roman" w:hAnsi="Times New Roman" w:cs="Times New Roman"/>
          <w:sz w:val="24"/>
          <w:szCs w:val="24"/>
        </w:rPr>
        <w:t>particular order</w:t>
      </w:r>
      <w:proofErr w:type="gramEnd"/>
      <w:r w:rsidRPr="00FB0279">
        <w:rPr>
          <w:rFonts w:ascii="Times New Roman" w:eastAsia="Times New Roman" w:hAnsi="Times New Roman" w:cs="Times New Roman"/>
          <w:sz w:val="24"/>
          <w:szCs w:val="24"/>
        </w:rPr>
        <w:t xml:space="preserve"> may have agreed for dispute resolution, the rights and obligations of the Parties hereto including these Terms and Conditions shall not be governed by the provisions of the UNCISG.</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b/>
          <w:bCs/>
          <w:sz w:val="24"/>
          <w:szCs w:val="24"/>
        </w:rPr>
        <w:t>30. THE FOLLOWING ADDITIONAL TERMS APPLY TO MOTION ENGINEERING, INC (MEI) GOODS</w:t>
      </w:r>
      <w:r w:rsidRPr="00FB0279">
        <w:rPr>
          <w:rFonts w:ascii="Times New Roman" w:eastAsia="Times New Roman" w:hAnsi="Times New Roman" w:cs="Times New Roman"/>
          <w:sz w:val="24"/>
          <w:szCs w:val="24"/>
        </w:rPr>
        <w:t>   </w:t>
      </w:r>
    </w:p>
    <w:p w:rsidR="00FB0279" w:rsidRPr="00FB0279" w:rsidRDefault="00FB0279" w:rsidP="00FB0279">
      <w:pPr>
        <w:spacing w:before="100" w:beforeAutospacing="1" w:after="100" w:afterAutospacing="1"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b/>
          <w:bCs/>
          <w:sz w:val="24"/>
          <w:szCs w:val="24"/>
        </w:rPr>
        <w:t>Software Licenses</w:t>
      </w:r>
      <w:r w:rsidRPr="00FB0279">
        <w:rPr>
          <w:rFonts w:ascii="Times New Roman" w:eastAsia="Times New Roman" w:hAnsi="Times New Roman" w:cs="Times New Roman"/>
          <w:sz w:val="24"/>
          <w:szCs w:val="24"/>
        </w:rPr>
        <w:t xml:space="preserve"> :</w:t>
      </w:r>
      <w:r w:rsidRPr="00FB0279">
        <w:rPr>
          <w:rFonts w:ascii="Times New Roman" w:eastAsia="Times New Roman" w:hAnsi="Times New Roman" w:cs="Times New Roman"/>
          <w:b/>
          <w:bCs/>
          <w:sz w:val="24"/>
          <w:szCs w:val="24"/>
        </w:rPr>
        <w:t> </w:t>
      </w:r>
      <w:r w:rsidRPr="00FB0279">
        <w:rPr>
          <w:rFonts w:ascii="Times New Roman" w:eastAsia="Times New Roman" w:hAnsi="Times New Roman" w:cs="Times New Roman"/>
          <w:sz w:val="24"/>
          <w:szCs w:val="24"/>
        </w:rPr>
        <w:t>All MEI software Goods are sold as a SINGLE SEAT LICENSE. Each run-time license enables Buyer to operate the purchased set of a</w:t>
      </w:r>
      <w:r w:rsidR="00F57416">
        <w:rPr>
          <w:rFonts w:ascii="Times New Roman" w:eastAsia="Times New Roman" w:hAnsi="Times New Roman" w:cs="Times New Roman"/>
          <w:sz w:val="24"/>
          <w:szCs w:val="24"/>
        </w:rPr>
        <w:t xml:space="preserve">xes or features for a given </w:t>
      </w:r>
      <w:proofErr w:type="spellStart"/>
      <w:r w:rsidR="00F57416">
        <w:rPr>
          <w:rFonts w:ascii="Times New Roman" w:eastAsia="Times New Roman" w:hAnsi="Times New Roman" w:cs="Times New Roman"/>
          <w:sz w:val="24"/>
          <w:szCs w:val="24"/>
        </w:rPr>
        <w:t>SynqN</w:t>
      </w:r>
      <w:r w:rsidRPr="00FB0279">
        <w:rPr>
          <w:rFonts w:ascii="Times New Roman" w:eastAsia="Times New Roman" w:hAnsi="Times New Roman" w:cs="Times New Roman"/>
          <w:sz w:val="24"/>
          <w:szCs w:val="24"/>
        </w:rPr>
        <w:t>et</w:t>
      </w:r>
      <w:proofErr w:type="spellEnd"/>
      <w:r w:rsidRPr="00FB0279">
        <w:rPr>
          <w:rFonts w:ascii="Times New Roman" w:eastAsia="Times New Roman" w:hAnsi="Times New Roman" w:cs="Times New Roman"/>
          <w:sz w:val="24"/>
          <w:szCs w:val="24"/>
        </w:rPr>
        <w:t xml:space="preserve">® Controller on a single </w:t>
      </w:r>
      <w:proofErr w:type="spellStart"/>
      <w:r w:rsidRPr="00FB0279">
        <w:rPr>
          <w:rFonts w:ascii="Times New Roman" w:eastAsia="Times New Roman" w:hAnsi="Times New Roman" w:cs="Times New Roman"/>
          <w:sz w:val="24"/>
          <w:szCs w:val="24"/>
        </w:rPr>
        <w:t>Syn</w:t>
      </w:r>
      <w:r w:rsidR="00FF7583">
        <w:rPr>
          <w:rFonts w:ascii="Times New Roman" w:eastAsia="Times New Roman" w:hAnsi="Times New Roman" w:cs="Times New Roman"/>
          <w:sz w:val="24"/>
          <w:szCs w:val="24"/>
        </w:rPr>
        <w:t>qN</w:t>
      </w:r>
      <w:r w:rsidRPr="00FB0279">
        <w:rPr>
          <w:rFonts w:ascii="Times New Roman" w:eastAsia="Times New Roman" w:hAnsi="Times New Roman" w:cs="Times New Roman"/>
          <w:sz w:val="24"/>
          <w:szCs w:val="24"/>
        </w:rPr>
        <w:t>et</w:t>
      </w:r>
      <w:proofErr w:type="spellEnd"/>
      <w:r w:rsidRPr="00FB0279">
        <w:rPr>
          <w:rFonts w:ascii="Times New Roman" w:eastAsia="Times New Roman" w:hAnsi="Times New Roman" w:cs="Times New Roman"/>
          <w:sz w:val="24"/>
          <w:szCs w:val="24"/>
        </w:rPr>
        <w:t xml:space="preserve"> network. Seller grants to Buyer a limited, non-exclusive, non-transferable worldwide license, without the right to grant sublicenses. This license allows Buyer to download and use the Goods. This software license governs all software upgrades provided by Seller that replace and/or supplement the original Goods, unless such upgrades are accompanied by a separate license, in which case the terms of that license will govern. NO DUPLICATION COPYING OR REUSE of the MEI software Goods is allowed.</w:t>
      </w:r>
    </w:p>
    <w:p w:rsidR="00FB0279" w:rsidRPr="00FB0279" w:rsidRDefault="00FB0279" w:rsidP="00FB0279">
      <w:pPr>
        <w:spacing w:after="0" w:line="240" w:lineRule="auto"/>
        <w:rPr>
          <w:rFonts w:ascii="Times New Roman" w:eastAsia="Times New Roman" w:hAnsi="Times New Roman" w:cs="Times New Roman"/>
          <w:sz w:val="24"/>
          <w:szCs w:val="24"/>
        </w:rPr>
      </w:pPr>
      <w:r w:rsidRPr="00FB0279">
        <w:rPr>
          <w:rFonts w:ascii="Times New Roman" w:eastAsia="Times New Roman" w:hAnsi="Times New Roman" w:cs="Times New Roman"/>
          <w:b/>
          <w:bCs/>
          <w:sz w:val="24"/>
          <w:szCs w:val="24"/>
        </w:rPr>
        <w:t>Technical Support:  </w:t>
      </w:r>
      <w:r w:rsidRPr="00FB0279">
        <w:rPr>
          <w:rFonts w:ascii="Times New Roman" w:eastAsia="Times New Roman" w:hAnsi="Times New Roman" w:cs="Times New Roman"/>
          <w:sz w:val="24"/>
          <w:szCs w:val="24"/>
        </w:rPr>
        <w:t xml:space="preserve">Technical support is provided via Support and Service Agreements (SSAs) for all software and associated hardware on a per user basis. SSAs are mandatory for all new software Goods and sold as separate PO line items. SSAs are valid for a period of twelve (12) months from the date of purchase and renewed annually. Reinstatement fees and back charges will be applied to bring lapsed SSAs current. Technical support is not included in the standard software price. SSAs include 1) software patch releases for software Goods, 2) phone and e-mail </w:t>
      </w:r>
      <w:r w:rsidRPr="00FB0279">
        <w:rPr>
          <w:rFonts w:ascii="Times New Roman" w:eastAsia="Times New Roman" w:hAnsi="Times New Roman" w:cs="Times New Roman"/>
          <w:sz w:val="24"/>
          <w:szCs w:val="24"/>
        </w:rPr>
        <w:lastRenderedPageBreak/>
        <w:t>support, and 3) access to on-line knowledge base, sample code, documentation, and video tutorials. Upgrades or new releases containing functional or capability improvements, Custom Engineering Services, and Field Service Specialized Training are not included.</w:t>
      </w:r>
    </w:p>
    <w:p w:rsidR="00876A86" w:rsidRDefault="00876A86"/>
    <w:sectPr w:rsidR="00876A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92008"/>
    <w:multiLevelType w:val="multilevel"/>
    <w:tmpl w:val="F6EC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279"/>
    <w:rsid w:val="00087DF5"/>
    <w:rsid w:val="00876A86"/>
    <w:rsid w:val="00C836DD"/>
    <w:rsid w:val="00F57416"/>
    <w:rsid w:val="00FB0279"/>
    <w:rsid w:val="00FF7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B179E-717B-4B5E-8F13-18F092E73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02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716507">
      <w:bodyDiv w:val="1"/>
      <w:marLeft w:val="0"/>
      <w:marRight w:val="0"/>
      <w:marTop w:val="0"/>
      <w:marBottom w:val="0"/>
      <w:divBdr>
        <w:top w:val="none" w:sz="0" w:space="0" w:color="auto"/>
        <w:left w:val="none" w:sz="0" w:space="0" w:color="auto"/>
        <w:bottom w:val="none" w:sz="0" w:space="0" w:color="auto"/>
        <w:right w:val="none" w:sz="0" w:space="0" w:color="auto"/>
      </w:divBdr>
      <w:divsChild>
        <w:div w:id="437414807">
          <w:marLeft w:val="0"/>
          <w:marRight w:val="0"/>
          <w:marTop w:val="0"/>
          <w:marBottom w:val="0"/>
          <w:divBdr>
            <w:top w:val="none" w:sz="0" w:space="0" w:color="auto"/>
            <w:left w:val="none" w:sz="0" w:space="0" w:color="auto"/>
            <w:bottom w:val="none" w:sz="0" w:space="0" w:color="auto"/>
            <w:right w:val="none" w:sz="0" w:space="0" w:color="auto"/>
          </w:divBdr>
          <w:divsChild>
            <w:div w:id="1796634143">
              <w:marLeft w:val="0"/>
              <w:marRight w:val="0"/>
              <w:marTop w:val="0"/>
              <w:marBottom w:val="0"/>
              <w:divBdr>
                <w:top w:val="none" w:sz="0" w:space="0" w:color="auto"/>
                <w:left w:val="none" w:sz="0" w:space="0" w:color="auto"/>
                <w:bottom w:val="none" w:sz="0" w:space="0" w:color="auto"/>
                <w:right w:val="none" w:sz="0" w:space="0" w:color="auto"/>
              </w:divBdr>
              <w:divsChild>
                <w:div w:id="179844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916406731">
                  <w:blockQuote w:val="1"/>
                  <w:marLeft w:val="720"/>
                  <w:marRight w:val="720"/>
                  <w:marTop w:val="100"/>
                  <w:marBottom w:val="100"/>
                  <w:divBdr>
                    <w:top w:val="none" w:sz="0" w:space="0" w:color="auto"/>
                    <w:left w:val="none" w:sz="0" w:space="0" w:color="auto"/>
                    <w:bottom w:val="none" w:sz="0" w:space="0" w:color="auto"/>
                    <w:right w:val="none" w:sz="0" w:space="0" w:color="auto"/>
                  </w:divBdr>
                </w:div>
                <w:div w:id="729965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8669745">
              <w:blockQuote w:val="1"/>
              <w:marLeft w:val="720"/>
              <w:marRight w:val="720"/>
              <w:marTop w:val="100"/>
              <w:marBottom w:val="100"/>
              <w:divBdr>
                <w:top w:val="none" w:sz="0" w:space="0" w:color="auto"/>
                <w:left w:val="none" w:sz="0" w:space="0" w:color="auto"/>
                <w:bottom w:val="none" w:sz="0" w:space="0" w:color="auto"/>
                <w:right w:val="none" w:sz="0" w:space="0" w:color="auto"/>
              </w:divBdr>
            </w:div>
            <w:div w:id="330715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537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3890</Words>
  <Characters>22176</Characters>
  <Application>Microsoft Office Word</Application>
  <DocSecurity>0</DocSecurity>
  <Lines>184</Lines>
  <Paragraphs>52</Paragraphs>
  <ScaleCrop>false</ScaleCrop>
  <Company/>
  <LinksUpToDate>false</LinksUpToDate>
  <CharactersWithSpaces>26014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Westendorf, Nick</dc:creator>
  <cp:keywords/>
  <dc:description/>
  <cp:lastModifiedBy>Westendorf, Nick</cp:lastModifiedBy>
  <cp:revision>5</cp:revision>
  <dcterms:created xsi:type="dcterms:W3CDTF">2018-04-06T16:22:00Z</dcterms:created>
  <dcterms:modified xsi:type="dcterms:W3CDTF">2019-09-20T18:24:00Z</dcterms:modified>
</cp:coreProperties>
</file>